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04" w:rsidRDefault="000B3304" w:rsidP="000B3304">
      <w:pPr>
        <w:spacing w:line="0" w:lineRule="atLeast"/>
        <w:ind w:left="80"/>
        <w:rPr>
          <w:rFonts w:asciiTheme="majorEastAsia" w:eastAsiaTheme="majorEastAsia" w:hAnsiTheme="majorEastAsia" w:cstheme="majorEastAsia"/>
          <w:b/>
          <w:color w:val="FF0000"/>
          <w:spacing w:val="-96"/>
          <w:sz w:val="36"/>
          <w:szCs w:val="36"/>
        </w:rPr>
      </w:pPr>
    </w:p>
    <w:p w:rsidR="000B3304" w:rsidRDefault="000B3304" w:rsidP="000B3304">
      <w:pPr>
        <w:spacing w:line="0" w:lineRule="atLeast"/>
        <w:ind w:left="80"/>
        <w:rPr>
          <w:rFonts w:asciiTheme="majorEastAsia" w:eastAsiaTheme="majorEastAsia" w:hAnsiTheme="majorEastAsia" w:cstheme="majorEastAsia"/>
          <w:b/>
          <w:color w:val="FF0000"/>
          <w:spacing w:val="-96"/>
          <w:sz w:val="36"/>
          <w:szCs w:val="36"/>
        </w:rPr>
      </w:pPr>
    </w:p>
    <w:p w:rsidR="000B3304" w:rsidRDefault="000B3304" w:rsidP="000B3304">
      <w:pPr>
        <w:spacing w:line="0" w:lineRule="atLeast"/>
        <w:ind w:left="80"/>
        <w:rPr>
          <w:rFonts w:asciiTheme="majorEastAsia" w:eastAsiaTheme="majorEastAsia" w:hAnsiTheme="majorEastAsia" w:cstheme="majorEastAsia"/>
          <w:b/>
          <w:color w:val="FF0000"/>
          <w:spacing w:val="-96"/>
          <w:sz w:val="36"/>
          <w:szCs w:val="36"/>
        </w:rPr>
      </w:pPr>
    </w:p>
    <w:p w:rsidR="000B3304" w:rsidRDefault="000B3304" w:rsidP="000B3304">
      <w:pPr>
        <w:spacing w:line="0" w:lineRule="atLeast"/>
        <w:ind w:left="80"/>
        <w:jc w:val="center"/>
        <w:rPr>
          <w:rFonts w:asciiTheme="majorEastAsia" w:eastAsiaTheme="majorEastAsia" w:hAnsiTheme="majorEastAsia" w:cstheme="majorEastAsia"/>
          <w:b/>
          <w:color w:val="FF0000"/>
          <w:spacing w:val="-96"/>
          <w:sz w:val="112"/>
          <w:szCs w:val="112"/>
        </w:rPr>
      </w:pPr>
      <w:r>
        <w:rPr>
          <w:rFonts w:asciiTheme="majorEastAsia" w:eastAsiaTheme="majorEastAsia" w:hAnsiTheme="majorEastAsia" w:cstheme="majorEastAsia" w:hint="eastAsia"/>
          <w:b/>
          <w:color w:val="FF0000"/>
          <w:spacing w:val="-96"/>
          <w:sz w:val="120"/>
          <w:szCs w:val="120"/>
        </w:rPr>
        <w:t xml:space="preserve"> </w:t>
      </w:r>
    </w:p>
    <w:p w:rsidR="000B3304" w:rsidRDefault="000B3304" w:rsidP="000B3304">
      <w:pPr>
        <w:spacing w:line="200" w:lineRule="exact"/>
        <w:rPr>
          <w:rFonts w:eastAsia="Times New Roman"/>
          <w:sz w:val="24"/>
        </w:rPr>
      </w:pPr>
    </w:p>
    <w:p w:rsidR="000B3304" w:rsidRDefault="000B3304" w:rsidP="000B3304">
      <w:pPr>
        <w:spacing w:line="359" w:lineRule="exact"/>
        <w:rPr>
          <w:rFonts w:eastAsia="Times New Roman"/>
          <w:sz w:val="24"/>
        </w:rPr>
      </w:pPr>
    </w:p>
    <w:p w:rsidR="000B3304" w:rsidRDefault="000B3304" w:rsidP="000B3304">
      <w:pPr>
        <w:spacing w:line="0" w:lineRule="atLeast"/>
        <w:ind w:left="2440"/>
        <w:rPr>
          <w:rFonts w:ascii="仿宋" w:eastAsia="仿宋" w:hAnsi="仿宋" w:cs="仿宋"/>
          <w:sz w:val="32"/>
        </w:rPr>
      </w:pPr>
      <w:r>
        <w:rPr>
          <w:rFonts w:ascii="仿宋" w:eastAsia="仿宋" w:hAnsi="仿宋" w:cs="仿宋" w:hint="eastAsia"/>
          <w:sz w:val="32"/>
        </w:rPr>
        <w:t>鲁体院院字〔2018〕</w:t>
      </w:r>
      <w:r>
        <w:rPr>
          <w:rFonts w:ascii="仿宋" w:eastAsia="仿宋" w:hAnsi="仿宋" w:cs="仿宋"/>
          <w:sz w:val="32"/>
        </w:rPr>
        <w:t>6</w:t>
      </w:r>
      <w:r>
        <w:rPr>
          <w:rFonts w:ascii="仿宋" w:eastAsia="仿宋" w:hAnsi="仿宋" w:cs="仿宋"/>
          <w:sz w:val="32"/>
        </w:rPr>
        <w:t>4</w:t>
      </w:r>
      <w:r>
        <w:rPr>
          <w:rFonts w:ascii="仿宋" w:eastAsia="仿宋" w:hAnsi="仿宋" w:cs="仿宋" w:hint="eastAsia"/>
          <w:sz w:val="32"/>
        </w:rPr>
        <w:t>号</w:t>
      </w:r>
    </w:p>
    <w:p w:rsidR="000B3304" w:rsidRDefault="000B3304" w:rsidP="000B3304">
      <w:pPr>
        <w:spacing w:line="0" w:lineRule="atLeast"/>
        <w:ind w:left="2440"/>
        <w:rPr>
          <w:rFonts w:eastAsia="Times New Roman"/>
          <w:sz w:val="24"/>
        </w:rPr>
      </w:pPr>
    </w:p>
    <w:p w:rsidR="000B3304" w:rsidRDefault="000B3304" w:rsidP="000B3304">
      <w:pPr>
        <w:spacing w:line="120" w:lineRule="exact"/>
        <w:rPr>
          <w:rFonts w:eastAsia="Times New Roman"/>
          <w:sz w:val="24"/>
        </w:rPr>
      </w:pPr>
    </w:p>
    <w:p w:rsidR="000B3304" w:rsidRDefault="000B3304" w:rsidP="000B3304">
      <w:pPr>
        <w:spacing w:line="357" w:lineRule="exact"/>
        <w:rPr>
          <w:rFonts w:eastAsia="Times New Roman"/>
          <w:sz w:val="24"/>
        </w:rPr>
      </w:pPr>
    </w:p>
    <w:p w:rsidR="001C7EAC" w:rsidRDefault="00E759A7" w:rsidP="00317764">
      <w:pPr>
        <w:jc w:val="center"/>
        <w:rPr>
          <w:rStyle w:val="fontstyle01"/>
          <w:rFonts w:asciiTheme="minorEastAsia" w:eastAsiaTheme="minorEastAsia" w:hAnsiTheme="minorEastAsia" w:hint="default"/>
        </w:rPr>
      </w:pPr>
      <w:r w:rsidRPr="00497A08">
        <w:rPr>
          <w:rStyle w:val="fontstyle01"/>
          <w:rFonts w:asciiTheme="minorEastAsia" w:eastAsiaTheme="minorEastAsia" w:hAnsiTheme="minorEastAsia" w:hint="default"/>
        </w:rPr>
        <w:t>山东体育学院</w:t>
      </w:r>
      <w:r w:rsidR="00317764" w:rsidRPr="00497A08">
        <w:rPr>
          <w:rStyle w:val="fontstyle01"/>
          <w:rFonts w:asciiTheme="minorEastAsia" w:eastAsiaTheme="minorEastAsia" w:hAnsiTheme="minorEastAsia" w:hint="default"/>
        </w:rPr>
        <w:t>关于开展</w:t>
      </w:r>
    </w:p>
    <w:p w:rsidR="001C7EAC" w:rsidRDefault="00317764" w:rsidP="00317764">
      <w:pPr>
        <w:jc w:val="center"/>
        <w:rPr>
          <w:rStyle w:val="fontstyle11"/>
          <w:rFonts w:asciiTheme="minorEastAsia" w:eastAsiaTheme="minorEastAsia" w:hAnsiTheme="minorEastAsia" w:hint="default"/>
        </w:rPr>
      </w:pPr>
      <w:r w:rsidRPr="00497A08">
        <w:rPr>
          <w:rStyle w:val="fontstyle11"/>
          <w:rFonts w:asciiTheme="minorEastAsia" w:eastAsiaTheme="minorEastAsia" w:hAnsiTheme="minorEastAsia" w:hint="default"/>
        </w:rPr>
        <w:t>教育体制机制改革政策措施落实情况</w:t>
      </w:r>
    </w:p>
    <w:p w:rsidR="00D80FC5" w:rsidRPr="00497A08" w:rsidRDefault="00317764" w:rsidP="00317764">
      <w:pPr>
        <w:jc w:val="center"/>
        <w:rPr>
          <w:rStyle w:val="fontstyle01"/>
          <w:rFonts w:asciiTheme="minorEastAsia" w:eastAsiaTheme="minorEastAsia" w:hAnsiTheme="minorEastAsia" w:hint="default"/>
        </w:rPr>
      </w:pPr>
      <w:r w:rsidRPr="00497A08">
        <w:rPr>
          <w:rStyle w:val="fontstyle11"/>
          <w:rFonts w:asciiTheme="minorEastAsia" w:eastAsiaTheme="minorEastAsia" w:hAnsiTheme="minorEastAsia" w:hint="default"/>
        </w:rPr>
        <w:t>自查的通知</w:t>
      </w:r>
    </w:p>
    <w:p w:rsidR="00112241" w:rsidRDefault="00112241" w:rsidP="00317764">
      <w:pPr>
        <w:rPr>
          <w:rStyle w:val="fontstyle01"/>
          <w:rFonts w:hint="default"/>
          <w:sz w:val="32"/>
          <w:szCs w:val="32"/>
        </w:rPr>
      </w:pPr>
    </w:p>
    <w:p w:rsidR="00317764" w:rsidRPr="00497A08" w:rsidRDefault="00317764" w:rsidP="00317764">
      <w:pPr>
        <w:rPr>
          <w:rStyle w:val="fontstyle01"/>
          <w:rFonts w:ascii="仿宋_GB2312" w:eastAsia="仿宋_GB2312" w:hint="default"/>
          <w:sz w:val="32"/>
          <w:szCs w:val="32"/>
        </w:rPr>
      </w:pPr>
      <w:r w:rsidRPr="00497A08">
        <w:rPr>
          <w:rStyle w:val="fontstyle01"/>
          <w:rFonts w:ascii="仿宋_GB2312" w:eastAsia="仿宋_GB2312" w:hint="default"/>
          <w:sz w:val="32"/>
          <w:szCs w:val="32"/>
        </w:rPr>
        <w:t>各有关</w:t>
      </w:r>
      <w:r w:rsidR="003E5284" w:rsidRPr="00497A08">
        <w:rPr>
          <w:rStyle w:val="fontstyle01"/>
          <w:rFonts w:ascii="仿宋_GB2312" w:eastAsia="仿宋_GB2312" w:hint="default"/>
          <w:sz w:val="32"/>
          <w:szCs w:val="32"/>
        </w:rPr>
        <w:t>部门、有关学院</w:t>
      </w:r>
      <w:r w:rsidRPr="00497A08">
        <w:rPr>
          <w:rStyle w:val="fontstyle01"/>
          <w:rFonts w:ascii="仿宋_GB2312" w:eastAsia="仿宋_GB2312" w:hint="default"/>
          <w:sz w:val="32"/>
          <w:szCs w:val="32"/>
        </w:rPr>
        <w:t>：</w:t>
      </w:r>
    </w:p>
    <w:p w:rsidR="00D80FC5" w:rsidRPr="00497A08" w:rsidRDefault="00D80FC5" w:rsidP="00D80FC5">
      <w:pPr>
        <w:ind w:firstLineChars="200" w:firstLine="640"/>
        <w:rPr>
          <w:rStyle w:val="fontstyle01"/>
          <w:rFonts w:ascii="仿宋_GB2312" w:eastAsia="仿宋_GB2312" w:hint="default"/>
          <w:sz w:val="32"/>
          <w:szCs w:val="32"/>
        </w:rPr>
      </w:pPr>
      <w:r w:rsidRPr="00497A08">
        <w:rPr>
          <w:rStyle w:val="fontstyle01"/>
          <w:rFonts w:ascii="仿宋_GB2312" w:eastAsia="仿宋_GB2312" w:hint="default"/>
          <w:sz w:val="32"/>
          <w:szCs w:val="32"/>
        </w:rPr>
        <w:t>根据</w:t>
      </w:r>
      <w:r w:rsidR="003E5284" w:rsidRPr="00497A08">
        <w:rPr>
          <w:rStyle w:val="fontstyle01"/>
          <w:rFonts w:ascii="仿宋_GB2312" w:eastAsia="仿宋_GB2312" w:hint="default"/>
          <w:sz w:val="32"/>
          <w:szCs w:val="32"/>
        </w:rPr>
        <w:t>省教育厅通知，省教育厅拟于近期组织</w:t>
      </w:r>
      <w:r w:rsidRPr="00497A08">
        <w:rPr>
          <w:rStyle w:val="fontstyle01"/>
          <w:rFonts w:ascii="仿宋_GB2312" w:eastAsia="仿宋_GB2312" w:hint="default"/>
          <w:sz w:val="32"/>
          <w:szCs w:val="32"/>
        </w:rPr>
        <w:t>开展教育体制机制改革政策措施落实情况</w:t>
      </w:r>
      <w:r w:rsidR="003E5284" w:rsidRPr="00497A08">
        <w:rPr>
          <w:rStyle w:val="fontstyle01"/>
          <w:rFonts w:ascii="仿宋_GB2312" w:eastAsia="仿宋_GB2312" w:hint="default"/>
          <w:sz w:val="32"/>
          <w:szCs w:val="32"/>
        </w:rPr>
        <w:t>的</w:t>
      </w:r>
      <w:r w:rsidRPr="00497A08">
        <w:rPr>
          <w:rStyle w:val="fontstyle01"/>
          <w:rFonts w:ascii="仿宋_GB2312" w:eastAsia="仿宋_GB2312" w:hint="default"/>
          <w:sz w:val="32"/>
          <w:szCs w:val="32"/>
        </w:rPr>
        <w:t>调查，</w:t>
      </w:r>
      <w:r w:rsidR="005A1C93" w:rsidRPr="00497A08">
        <w:rPr>
          <w:rStyle w:val="fontstyle01"/>
          <w:rFonts w:ascii="仿宋_GB2312" w:eastAsia="仿宋_GB2312" w:hint="default"/>
          <w:sz w:val="32"/>
          <w:szCs w:val="32"/>
        </w:rPr>
        <w:t>现对</w:t>
      </w:r>
      <w:r w:rsidR="005E6061" w:rsidRPr="00497A08">
        <w:rPr>
          <w:rStyle w:val="fontstyle01"/>
          <w:rFonts w:ascii="仿宋_GB2312" w:eastAsia="仿宋_GB2312" w:hint="default"/>
          <w:sz w:val="32"/>
          <w:szCs w:val="32"/>
        </w:rPr>
        <w:t>我校</w:t>
      </w:r>
      <w:r w:rsidRPr="00497A08">
        <w:rPr>
          <w:rStyle w:val="fontstyle01"/>
          <w:rFonts w:ascii="仿宋_GB2312" w:eastAsia="仿宋_GB2312" w:hint="default"/>
          <w:sz w:val="32"/>
          <w:szCs w:val="32"/>
        </w:rPr>
        <w:t>教育体制机制改革</w:t>
      </w:r>
      <w:r w:rsidR="009E086A">
        <w:rPr>
          <w:rStyle w:val="fontstyle01"/>
          <w:rFonts w:ascii="仿宋_GB2312" w:eastAsia="仿宋_GB2312" w:hint="default"/>
          <w:sz w:val="32"/>
          <w:szCs w:val="32"/>
        </w:rPr>
        <w:t>政策</w:t>
      </w:r>
      <w:r w:rsidRPr="00497A08">
        <w:rPr>
          <w:rStyle w:val="fontstyle01"/>
          <w:rFonts w:ascii="仿宋_GB2312" w:eastAsia="仿宋_GB2312" w:hint="default"/>
          <w:sz w:val="32"/>
          <w:szCs w:val="32"/>
        </w:rPr>
        <w:t>措施</w:t>
      </w:r>
      <w:r w:rsidR="009E086A" w:rsidRPr="00497A08">
        <w:rPr>
          <w:rStyle w:val="fontstyle01"/>
          <w:rFonts w:ascii="仿宋_GB2312" w:eastAsia="仿宋_GB2312" w:hint="default"/>
          <w:sz w:val="32"/>
          <w:szCs w:val="32"/>
        </w:rPr>
        <w:t>的</w:t>
      </w:r>
      <w:r w:rsidRPr="00497A08">
        <w:rPr>
          <w:rStyle w:val="fontstyle01"/>
          <w:rFonts w:ascii="仿宋_GB2312" w:eastAsia="仿宋_GB2312" w:hint="default"/>
          <w:sz w:val="32"/>
          <w:szCs w:val="32"/>
        </w:rPr>
        <w:t>落实情况</w:t>
      </w:r>
      <w:r w:rsidR="005A1C93" w:rsidRPr="00497A08">
        <w:rPr>
          <w:rStyle w:val="fontstyle01"/>
          <w:rFonts w:ascii="仿宋_GB2312" w:eastAsia="仿宋_GB2312" w:hint="default"/>
          <w:sz w:val="32"/>
          <w:szCs w:val="32"/>
        </w:rPr>
        <w:t>进行</w:t>
      </w:r>
      <w:r w:rsidR="003E4D9F" w:rsidRPr="00497A08">
        <w:rPr>
          <w:rStyle w:val="fontstyle01"/>
          <w:rFonts w:ascii="仿宋_GB2312" w:eastAsia="仿宋_GB2312" w:hint="default"/>
          <w:sz w:val="32"/>
          <w:szCs w:val="32"/>
        </w:rPr>
        <w:t>自查</w:t>
      </w:r>
      <w:r w:rsidR="003E5284" w:rsidRPr="00497A08">
        <w:rPr>
          <w:rStyle w:val="fontstyle01"/>
          <w:rFonts w:ascii="仿宋_GB2312" w:eastAsia="仿宋_GB2312" w:hint="default"/>
          <w:sz w:val="32"/>
          <w:szCs w:val="32"/>
        </w:rPr>
        <w:t>，有关</w:t>
      </w:r>
      <w:r w:rsidR="005A1C93" w:rsidRPr="00497A08">
        <w:rPr>
          <w:rStyle w:val="fontstyle01"/>
          <w:rFonts w:ascii="仿宋_GB2312" w:eastAsia="仿宋_GB2312" w:hint="default"/>
          <w:sz w:val="32"/>
          <w:szCs w:val="32"/>
        </w:rPr>
        <w:t>事宜</w:t>
      </w:r>
      <w:r w:rsidR="003E4D9F" w:rsidRPr="00497A08">
        <w:rPr>
          <w:rStyle w:val="fontstyle01"/>
          <w:rFonts w:ascii="仿宋_GB2312" w:eastAsia="仿宋_GB2312" w:hint="default"/>
          <w:sz w:val="32"/>
          <w:szCs w:val="32"/>
        </w:rPr>
        <w:t>通知如下</w:t>
      </w:r>
      <w:r w:rsidRPr="00497A08">
        <w:rPr>
          <w:rStyle w:val="fontstyle01"/>
          <w:rFonts w:ascii="仿宋_GB2312" w:eastAsia="仿宋_GB2312" w:hint="default"/>
          <w:sz w:val="32"/>
          <w:szCs w:val="32"/>
        </w:rPr>
        <w:t>。</w:t>
      </w:r>
      <w:r w:rsidR="003E4D9F" w:rsidRPr="00497A08">
        <w:rPr>
          <w:rStyle w:val="fontstyle01"/>
          <w:rFonts w:ascii="仿宋_GB2312" w:eastAsia="仿宋_GB2312" w:hint="default"/>
          <w:sz w:val="32"/>
          <w:szCs w:val="32"/>
        </w:rPr>
        <w:t xml:space="preserve"> </w:t>
      </w:r>
    </w:p>
    <w:p w:rsidR="00EC72FF" w:rsidRPr="00497A08" w:rsidRDefault="00B92816" w:rsidP="00D80FC5">
      <w:pPr>
        <w:ind w:firstLineChars="200" w:firstLine="640"/>
        <w:rPr>
          <w:rStyle w:val="fontstyle01"/>
          <w:rFonts w:ascii="黑体" w:eastAsia="黑体" w:hAnsi="黑体" w:hint="default"/>
          <w:sz w:val="32"/>
          <w:szCs w:val="32"/>
        </w:rPr>
      </w:pPr>
      <w:r w:rsidRPr="00497A08">
        <w:rPr>
          <w:rStyle w:val="fontstyle01"/>
          <w:rFonts w:ascii="黑体" w:eastAsia="黑体" w:hAnsi="黑体" w:hint="default"/>
          <w:sz w:val="32"/>
          <w:szCs w:val="32"/>
        </w:rPr>
        <w:t>一、</w:t>
      </w:r>
      <w:r w:rsidR="00EC72FF" w:rsidRPr="00497A08">
        <w:rPr>
          <w:rStyle w:val="fontstyle01"/>
          <w:rFonts w:ascii="黑体" w:eastAsia="黑体" w:hAnsi="黑体" w:hint="default"/>
          <w:sz w:val="32"/>
          <w:szCs w:val="32"/>
        </w:rPr>
        <w:t>自查内容与任务分工</w:t>
      </w:r>
    </w:p>
    <w:tbl>
      <w:tblPr>
        <w:tblStyle w:val="a6"/>
        <w:tblW w:w="9039" w:type="dxa"/>
        <w:tblLayout w:type="fixed"/>
        <w:tblLook w:val="04A0" w:firstRow="1" w:lastRow="0" w:firstColumn="1" w:lastColumn="0" w:noHBand="0" w:noVBand="1"/>
      </w:tblPr>
      <w:tblGrid>
        <w:gridCol w:w="815"/>
        <w:gridCol w:w="3576"/>
        <w:gridCol w:w="1529"/>
        <w:gridCol w:w="1701"/>
        <w:gridCol w:w="1418"/>
      </w:tblGrid>
      <w:tr w:rsidR="00EC72FF" w:rsidRPr="00497A08" w:rsidTr="00497A08">
        <w:trPr>
          <w:tblHeader/>
        </w:trPr>
        <w:tc>
          <w:tcPr>
            <w:tcW w:w="815" w:type="dxa"/>
          </w:tcPr>
          <w:p w:rsidR="00EC72FF" w:rsidRPr="00497A08" w:rsidRDefault="00EC72FF" w:rsidP="00CC3CF2">
            <w:pPr>
              <w:jc w:val="center"/>
              <w:rPr>
                <w:rStyle w:val="fontstyle01"/>
                <w:rFonts w:ascii="仿宋_GB2312" w:eastAsia="仿宋_GB2312" w:hint="default"/>
                <w:b/>
                <w:sz w:val="28"/>
                <w:szCs w:val="28"/>
              </w:rPr>
            </w:pPr>
            <w:r w:rsidRPr="00497A08">
              <w:rPr>
                <w:rStyle w:val="fontstyle01"/>
                <w:rFonts w:ascii="仿宋_GB2312" w:eastAsia="仿宋_GB2312" w:hint="default"/>
                <w:b/>
                <w:sz w:val="28"/>
                <w:szCs w:val="28"/>
              </w:rPr>
              <w:t>序号</w:t>
            </w:r>
          </w:p>
        </w:tc>
        <w:tc>
          <w:tcPr>
            <w:tcW w:w="3576" w:type="dxa"/>
          </w:tcPr>
          <w:p w:rsidR="00EC72FF" w:rsidRPr="00497A08" w:rsidRDefault="00EC72FF" w:rsidP="00CC3CF2">
            <w:pPr>
              <w:jc w:val="center"/>
              <w:rPr>
                <w:rStyle w:val="fontstyle01"/>
                <w:rFonts w:ascii="仿宋_GB2312" w:eastAsia="仿宋_GB2312" w:hint="default"/>
                <w:b/>
                <w:sz w:val="28"/>
                <w:szCs w:val="28"/>
              </w:rPr>
            </w:pPr>
            <w:r w:rsidRPr="00497A08">
              <w:rPr>
                <w:rStyle w:val="fontstyle01"/>
                <w:rFonts w:ascii="仿宋_GB2312" w:eastAsia="仿宋_GB2312" w:hint="default"/>
                <w:b/>
                <w:sz w:val="28"/>
                <w:szCs w:val="28"/>
              </w:rPr>
              <w:t>具体任务</w:t>
            </w:r>
          </w:p>
        </w:tc>
        <w:tc>
          <w:tcPr>
            <w:tcW w:w="1529" w:type="dxa"/>
          </w:tcPr>
          <w:p w:rsidR="00EC72FF" w:rsidRPr="00497A08" w:rsidRDefault="00EC72FF" w:rsidP="00497A08">
            <w:pPr>
              <w:jc w:val="center"/>
              <w:rPr>
                <w:rStyle w:val="fontstyle01"/>
                <w:rFonts w:ascii="仿宋_GB2312" w:eastAsia="仿宋_GB2312" w:hint="default"/>
                <w:b/>
                <w:sz w:val="28"/>
                <w:szCs w:val="28"/>
              </w:rPr>
            </w:pPr>
            <w:r w:rsidRPr="00497A08">
              <w:rPr>
                <w:rStyle w:val="fontstyle01"/>
                <w:rFonts w:ascii="仿宋_GB2312" w:eastAsia="仿宋_GB2312" w:hint="default"/>
                <w:b/>
                <w:sz w:val="28"/>
                <w:szCs w:val="28"/>
              </w:rPr>
              <w:t>责任部门</w:t>
            </w:r>
          </w:p>
        </w:tc>
        <w:tc>
          <w:tcPr>
            <w:tcW w:w="1701" w:type="dxa"/>
          </w:tcPr>
          <w:p w:rsidR="00EC72FF" w:rsidRPr="00497A08" w:rsidRDefault="00EC72FF" w:rsidP="00497A08">
            <w:pPr>
              <w:jc w:val="center"/>
              <w:rPr>
                <w:rStyle w:val="fontstyle01"/>
                <w:rFonts w:ascii="仿宋_GB2312" w:eastAsia="仿宋_GB2312" w:hint="default"/>
                <w:b/>
                <w:sz w:val="28"/>
                <w:szCs w:val="28"/>
              </w:rPr>
            </w:pPr>
            <w:r w:rsidRPr="00497A08">
              <w:rPr>
                <w:rStyle w:val="fontstyle01"/>
                <w:rFonts w:ascii="仿宋_GB2312" w:eastAsia="仿宋_GB2312" w:hint="default"/>
                <w:b/>
                <w:sz w:val="28"/>
                <w:szCs w:val="28"/>
              </w:rPr>
              <w:t>完成时限</w:t>
            </w:r>
          </w:p>
        </w:tc>
        <w:tc>
          <w:tcPr>
            <w:tcW w:w="1418" w:type="dxa"/>
          </w:tcPr>
          <w:p w:rsidR="00EC72FF" w:rsidRPr="00497A08" w:rsidRDefault="00EC72FF" w:rsidP="00497A08">
            <w:pPr>
              <w:jc w:val="center"/>
              <w:rPr>
                <w:rStyle w:val="fontstyle01"/>
                <w:rFonts w:ascii="仿宋_GB2312" w:eastAsia="仿宋_GB2312" w:hint="default"/>
                <w:b/>
                <w:sz w:val="28"/>
                <w:szCs w:val="28"/>
              </w:rPr>
            </w:pPr>
            <w:r w:rsidRPr="00497A08">
              <w:rPr>
                <w:rStyle w:val="fontstyle01"/>
                <w:rFonts w:ascii="仿宋_GB2312" w:eastAsia="仿宋_GB2312" w:hint="default"/>
                <w:b/>
                <w:sz w:val="28"/>
                <w:szCs w:val="28"/>
              </w:rPr>
              <w:t>字数要求</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实施思想政治理论课建设体系创新计划和思想政治工作质量提升工程情况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马克思主义学院</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3000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师德师风建设情况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宣传部</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1500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lastRenderedPageBreak/>
              <w:t>3</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专业设置自我评估和调整情况的落实情况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教务处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Merge w:val="restart"/>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6000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4</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学分制管理体系实施情况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教务处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Merge/>
          </w:tcPr>
          <w:p w:rsidR="00EC72FF" w:rsidRPr="00497A08" w:rsidRDefault="00EC72FF" w:rsidP="00CC3CF2">
            <w:pPr>
              <w:jc w:val="center"/>
              <w:rPr>
                <w:rStyle w:val="fontstyle01"/>
                <w:rFonts w:ascii="仿宋_GB2312" w:eastAsia="仿宋_GB2312" w:hint="default"/>
                <w:sz w:val="28"/>
                <w:szCs w:val="28"/>
              </w:rPr>
            </w:pP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5</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特色人才培养和专业核心课程建设情况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教务处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Merge/>
          </w:tcPr>
          <w:p w:rsidR="00EC72FF" w:rsidRPr="00497A08" w:rsidRDefault="00EC72FF" w:rsidP="00CC3CF2">
            <w:pPr>
              <w:jc w:val="center"/>
              <w:rPr>
                <w:rStyle w:val="fontstyle01"/>
                <w:rFonts w:ascii="仿宋_GB2312" w:eastAsia="仿宋_GB2312" w:hint="default"/>
                <w:sz w:val="28"/>
                <w:szCs w:val="28"/>
              </w:rPr>
            </w:pP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6</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w:t>
            </w:r>
            <w:r w:rsidRPr="00497A08">
              <w:rPr>
                <w:rStyle w:val="fontstyle01"/>
                <w:rFonts w:ascii="仿宋_GB2312" w:eastAsia="仿宋_GB2312" w:hint="default"/>
                <w:sz w:val="28"/>
                <w:szCs w:val="28"/>
              </w:rPr>
              <w:t>双一流</w:t>
            </w:r>
            <w:r w:rsidRPr="00497A08">
              <w:rPr>
                <w:rStyle w:val="fontstyle01"/>
                <w:rFonts w:ascii="仿宋_GB2312" w:eastAsia="仿宋_GB2312" w:hint="default"/>
                <w:sz w:val="28"/>
                <w:szCs w:val="28"/>
              </w:rPr>
              <w:t>”</w:t>
            </w:r>
            <w:r w:rsidRPr="00497A08">
              <w:rPr>
                <w:rStyle w:val="fontstyle01"/>
                <w:rFonts w:ascii="仿宋_GB2312" w:eastAsia="仿宋_GB2312" w:hint="default"/>
                <w:sz w:val="28"/>
                <w:szCs w:val="28"/>
              </w:rPr>
              <w:t>建设计划</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研究生教育学院</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1500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7</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高水平应用型大学实施情况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教务处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8</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协同创新计划实施情况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教务处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1500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9</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对接新旧动能转换创新科研平台和建设校企联合实验室情况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发展评估与规划处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1500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10</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人才引进与评价情况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人事处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Merge w:val="restart"/>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2000</w:t>
            </w: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11</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人员招聘和职称评聘政策落实情况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人事处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Merge/>
          </w:tcPr>
          <w:p w:rsidR="00EC72FF" w:rsidRPr="00497A08" w:rsidRDefault="00EC72FF" w:rsidP="00CC3CF2">
            <w:pPr>
              <w:jc w:val="center"/>
              <w:rPr>
                <w:rStyle w:val="fontstyle01"/>
                <w:rFonts w:ascii="仿宋_GB2312" w:eastAsia="仿宋_GB2312" w:hint="default"/>
                <w:sz w:val="28"/>
                <w:szCs w:val="28"/>
              </w:rPr>
            </w:pP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12</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绩效工资政策落实情况</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人事处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2018.10.20</w:t>
            </w:r>
          </w:p>
        </w:tc>
        <w:tc>
          <w:tcPr>
            <w:tcW w:w="1418" w:type="dxa"/>
            <w:vMerge/>
          </w:tcPr>
          <w:p w:rsidR="00EC72FF" w:rsidRPr="00497A08" w:rsidRDefault="00EC72FF" w:rsidP="00CC3CF2">
            <w:pPr>
              <w:jc w:val="center"/>
              <w:rPr>
                <w:rStyle w:val="fontstyle01"/>
                <w:rFonts w:ascii="仿宋_GB2312" w:eastAsia="仿宋_GB2312" w:hint="default"/>
                <w:sz w:val="28"/>
                <w:szCs w:val="28"/>
              </w:rPr>
            </w:pPr>
          </w:p>
        </w:tc>
      </w:tr>
      <w:tr w:rsidR="00EC72FF" w:rsidRPr="00497A08" w:rsidTr="00497A08">
        <w:tc>
          <w:tcPr>
            <w:tcW w:w="815"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13</w:t>
            </w:r>
          </w:p>
        </w:tc>
        <w:tc>
          <w:tcPr>
            <w:tcW w:w="3576"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学校教育体制机制改革政策执行与落实情况总报告</w:t>
            </w:r>
          </w:p>
        </w:tc>
        <w:tc>
          <w:tcPr>
            <w:tcW w:w="1529"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发展评估与规划处</w:t>
            </w:r>
          </w:p>
        </w:tc>
        <w:tc>
          <w:tcPr>
            <w:tcW w:w="1701" w:type="dxa"/>
            <w:vAlign w:val="center"/>
          </w:tcPr>
          <w:p w:rsidR="00EC72FF" w:rsidRPr="00497A08" w:rsidRDefault="00EC72FF" w:rsidP="00CC3CF2">
            <w:pPr>
              <w:jc w:val="center"/>
              <w:rPr>
                <w:rStyle w:val="fontstyle01"/>
                <w:rFonts w:ascii="仿宋_GB2312" w:eastAsia="仿宋_GB2312" w:hint="default"/>
                <w:sz w:val="28"/>
                <w:szCs w:val="28"/>
              </w:rPr>
            </w:pPr>
            <w:r w:rsidRPr="00497A08">
              <w:rPr>
                <w:rStyle w:val="fontstyle01"/>
                <w:rFonts w:ascii="仿宋_GB2312" w:eastAsia="仿宋_GB2312" w:hint="default"/>
                <w:sz w:val="28"/>
                <w:szCs w:val="28"/>
              </w:rPr>
              <w:t>2018.10.25</w:t>
            </w:r>
          </w:p>
        </w:tc>
        <w:tc>
          <w:tcPr>
            <w:tcW w:w="1418" w:type="dxa"/>
            <w:vAlign w:val="center"/>
          </w:tcPr>
          <w:p w:rsidR="00EC72FF" w:rsidRPr="00497A08" w:rsidRDefault="00EC72FF" w:rsidP="00CC3CF2">
            <w:pPr>
              <w:jc w:val="center"/>
              <w:rPr>
                <w:rStyle w:val="fontstyle01"/>
                <w:rFonts w:ascii="仿宋_GB2312" w:eastAsia="仿宋_GB2312" w:hint="default"/>
                <w:sz w:val="28"/>
                <w:szCs w:val="28"/>
              </w:rPr>
            </w:pPr>
          </w:p>
        </w:tc>
      </w:tr>
    </w:tbl>
    <w:p w:rsidR="00EC72FF" w:rsidRPr="00497A08" w:rsidRDefault="00EC72FF" w:rsidP="00D80FC5">
      <w:pPr>
        <w:ind w:firstLineChars="200" w:firstLine="640"/>
        <w:rPr>
          <w:rStyle w:val="fontstyle01"/>
          <w:rFonts w:ascii="黑体" w:eastAsia="黑体" w:hAnsi="黑体" w:hint="default"/>
          <w:sz w:val="32"/>
          <w:szCs w:val="32"/>
        </w:rPr>
      </w:pPr>
      <w:r w:rsidRPr="00497A08">
        <w:rPr>
          <w:rStyle w:val="fontstyle01"/>
          <w:rFonts w:ascii="黑体" w:eastAsia="黑体" w:hAnsi="黑体" w:hint="default"/>
          <w:sz w:val="32"/>
          <w:szCs w:val="32"/>
        </w:rPr>
        <w:t>二、工作</w:t>
      </w:r>
      <w:r w:rsidR="0017746A" w:rsidRPr="00497A08">
        <w:rPr>
          <w:rStyle w:val="fontstyle01"/>
          <w:rFonts w:ascii="黑体" w:eastAsia="黑体" w:hAnsi="黑体" w:hint="default"/>
          <w:sz w:val="32"/>
          <w:szCs w:val="32"/>
        </w:rPr>
        <w:t>安排</w:t>
      </w:r>
    </w:p>
    <w:p w:rsidR="00B92816" w:rsidRPr="00497A08" w:rsidRDefault="00D80FC5" w:rsidP="00D80FC5">
      <w:pPr>
        <w:ind w:firstLineChars="200" w:firstLine="640"/>
        <w:rPr>
          <w:rStyle w:val="fontstyle01"/>
          <w:rFonts w:ascii="仿宋_GB2312" w:eastAsia="仿宋_GB2312" w:hint="default"/>
          <w:sz w:val="32"/>
          <w:szCs w:val="32"/>
        </w:rPr>
      </w:pPr>
      <w:r w:rsidRPr="00497A08">
        <w:rPr>
          <w:rStyle w:val="fontstyle01"/>
          <w:rFonts w:ascii="楷体_GB2312" w:eastAsia="楷体_GB2312" w:hint="default"/>
          <w:sz w:val="32"/>
          <w:szCs w:val="32"/>
        </w:rPr>
        <w:t>（一）</w:t>
      </w:r>
      <w:r w:rsidR="00EC72FF" w:rsidRPr="00497A08">
        <w:rPr>
          <w:rStyle w:val="fontstyle01"/>
          <w:rFonts w:ascii="楷体_GB2312" w:eastAsia="楷体_GB2312" w:hint="default"/>
          <w:sz w:val="32"/>
          <w:szCs w:val="32"/>
        </w:rPr>
        <w:t>相关</w:t>
      </w:r>
      <w:r w:rsidRPr="00497A08">
        <w:rPr>
          <w:rStyle w:val="fontstyle01"/>
          <w:rFonts w:ascii="楷体_GB2312" w:eastAsia="楷体_GB2312" w:hint="default"/>
          <w:sz w:val="32"/>
          <w:szCs w:val="32"/>
        </w:rPr>
        <w:t>文件的整理</w:t>
      </w:r>
      <w:r w:rsidR="002D3643" w:rsidRPr="00497A08">
        <w:rPr>
          <w:rStyle w:val="fontstyle01"/>
          <w:rFonts w:ascii="楷体_GB2312" w:eastAsia="楷体_GB2312" w:hint="default"/>
          <w:sz w:val="32"/>
          <w:szCs w:val="32"/>
        </w:rPr>
        <w:t>与归档</w:t>
      </w:r>
      <w:r w:rsidRPr="00497A08">
        <w:rPr>
          <w:rStyle w:val="fontstyle01"/>
          <w:rFonts w:ascii="楷体_GB2312" w:eastAsia="楷体_GB2312" w:hint="default"/>
          <w:sz w:val="32"/>
          <w:szCs w:val="32"/>
        </w:rPr>
        <w:t>。</w:t>
      </w:r>
      <w:r w:rsidRPr="00497A08">
        <w:rPr>
          <w:rStyle w:val="fontstyle01"/>
          <w:rFonts w:ascii="仿宋_GB2312" w:eastAsia="仿宋_GB2312" w:hint="default"/>
          <w:sz w:val="32"/>
          <w:szCs w:val="32"/>
        </w:rPr>
        <w:t>各单位</w:t>
      </w:r>
      <w:r w:rsidR="005E6061" w:rsidRPr="00497A08">
        <w:rPr>
          <w:rStyle w:val="fontstyle01"/>
          <w:rFonts w:ascii="仿宋_GB2312" w:eastAsia="仿宋_GB2312" w:hint="default"/>
          <w:sz w:val="32"/>
          <w:szCs w:val="32"/>
        </w:rPr>
        <w:t>（部门）</w:t>
      </w:r>
      <w:r w:rsidR="009B6F24" w:rsidRPr="00497A08">
        <w:rPr>
          <w:rStyle w:val="fontstyle01"/>
          <w:rFonts w:ascii="仿宋_GB2312" w:eastAsia="仿宋_GB2312" w:hint="default"/>
          <w:sz w:val="32"/>
          <w:szCs w:val="32"/>
        </w:rPr>
        <w:t>根据工作分工，</w:t>
      </w:r>
      <w:r w:rsidRPr="00497A08">
        <w:rPr>
          <w:rStyle w:val="fontstyle01"/>
          <w:rFonts w:ascii="仿宋_GB2312" w:eastAsia="仿宋_GB2312" w:hint="default"/>
          <w:sz w:val="32"/>
          <w:szCs w:val="32"/>
        </w:rPr>
        <w:t>将执行与落实教育体制机制改革政策</w:t>
      </w:r>
      <w:r w:rsidR="00361F89" w:rsidRPr="00497A08">
        <w:rPr>
          <w:rStyle w:val="fontstyle01"/>
          <w:rFonts w:ascii="仿宋_GB2312" w:eastAsia="仿宋_GB2312" w:hint="default"/>
          <w:sz w:val="32"/>
          <w:szCs w:val="32"/>
        </w:rPr>
        <w:t>措施的</w:t>
      </w:r>
      <w:r w:rsidRPr="00497A08">
        <w:rPr>
          <w:rStyle w:val="fontstyle01"/>
          <w:rFonts w:ascii="仿宋_GB2312" w:eastAsia="仿宋_GB2312" w:hint="default"/>
          <w:sz w:val="32"/>
          <w:szCs w:val="32"/>
        </w:rPr>
        <w:t>配套文</w:t>
      </w:r>
      <w:r w:rsidRPr="00497A08">
        <w:rPr>
          <w:rStyle w:val="fontstyle01"/>
          <w:rFonts w:ascii="仿宋_GB2312" w:eastAsia="仿宋_GB2312" w:hint="default"/>
          <w:sz w:val="32"/>
          <w:szCs w:val="32"/>
        </w:rPr>
        <w:lastRenderedPageBreak/>
        <w:t>件复印件</w:t>
      </w:r>
      <w:r w:rsidR="00860A18" w:rsidRPr="00497A08">
        <w:rPr>
          <w:rStyle w:val="fontstyle01"/>
          <w:rFonts w:ascii="仿宋_GB2312" w:eastAsia="仿宋_GB2312" w:hint="default"/>
          <w:sz w:val="32"/>
          <w:szCs w:val="32"/>
        </w:rPr>
        <w:t>进行梳理</w:t>
      </w:r>
      <w:r w:rsidR="002D3643" w:rsidRPr="00497A08">
        <w:rPr>
          <w:rStyle w:val="fontstyle01"/>
          <w:rFonts w:ascii="仿宋_GB2312" w:eastAsia="仿宋_GB2312" w:hint="default"/>
          <w:sz w:val="32"/>
          <w:szCs w:val="32"/>
        </w:rPr>
        <w:t>、</w:t>
      </w:r>
      <w:r w:rsidR="00860A18" w:rsidRPr="00497A08">
        <w:rPr>
          <w:rStyle w:val="fontstyle01"/>
          <w:rFonts w:ascii="仿宋_GB2312" w:eastAsia="仿宋_GB2312" w:hint="default"/>
          <w:sz w:val="32"/>
          <w:szCs w:val="32"/>
        </w:rPr>
        <w:t>归档，</w:t>
      </w:r>
      <w:r w:rsidR="00B53AFC" w:rsidRPr="00497A08">
        <w:rPr>
          <w:rStyle w:val="fontstyle01"/>
          <w:rFonts w:ascii="仿宋_GB2312" w:eastAsia="仿宋_GB2312" w:hint="default"/>
          <w:sz w:val="32"/>
          <w:szCs w:val="32"/>
        </w:rPr>
        <w:t>填写《</w:t>
      </w:r>
      <w:r w:rsidR="005E6061" w:rsidRPr="00497A08">
        <w:rPr>
          <w:rStyle w:val="fontstyle01"/>
          <w:rFonts w:ascii="仿宋_GB2312" w:eastAsia="仿宋_GB2312" w:hint="default"/>
          <w:sz w:val="32"/>
          <w:szCs w:val="32"/>
        </w:rPr>
        <w:t>山东体育学院</w:t>
      </w:r>
      <w:r w:rsidR="00B53AFC" w:rsidRPr="00497A08">
        <w:rPr>
          <w:rStyle w:val="fontstyle01"/>
          <w:rFonts w:ascii="仿宋_GB2312" w:eastAsia="仿宋_GB2312" w:hint="default"/>
          <w:sz w:val="32"/>
          <w:szCs w:val="32"/>
        </w:rPr>
        <w:t xml:space="preserve">教育体制机制改革政策落实配套文件一览表》(见附件 </w:t>
      </w:r>
      <w:r w:rsidR="00623022" w:rsidRPr="00497A08">
        <w:rPr>
          <w:rStyle w:val="fontstyle01"/>
          <w:rFonts w:ascii="仿宋_GB2312" w:eastAsia="仿宋_GB2312" w:hint="default"/>
          <w:sz w:val="32"/>
          <w:szCs w:val="32"/>
        </w:rPr>
        <w:t>2</w:t>
      </w:r>
      <w:r w:rsidR="00B53AFC" w:rsidRPr="00497A08">
        <w:rPr>
          <w:rStyle w:val="fontstyle01"/>
          <w:rFonts w:ascii="仿宋_GB2312" w:eastAsia="仿宋_GB2312" w:hint="default"/>
          <w:sz w:val="32"/>
          <w:szCs w:val="32"/>
        </w:rPr>
        <w:t>)</w:t>
      </w:r>
      <w:r w:rsidR="00B92816" w:rsidRPr="00497A08">
        <w:rPr>
          <w:rStyle w:val="fontstyle01"/>
          <w:rFonts w:ascii="仿宋_GB2312" w:eastAsia="仿宋_GB2312" w:hint="default"/>
          <w:sz w:val="32"/>
          <w:szCs w:val="32"/>
        </w:rPr>
        <w:t>。</w:t>
      </w:r>
    </w:p>
    <w:p w:rsidR="00212A2D" w:rsidRPr="00497A08" w:rsidRDefault="00D80FC5" w:rsidP="00D80FC5">
      <w:pPr>
        <w:ind w:firstLineChars="200" w:firstLine="640"/>
        <w:rPr>
          <w:rStyle w:val="fontstyle01"/>
          <w:rFonts w:ascii="仿宋_GB2312" w:eastAsia="仿宋_GB2312" w:hint="default"/>
          <w:sz w:val="32"/>
          <w:szCs w:val="32"/>
        </w:rPr>
      </w:pPr>
      <w:r w:rsidRPr="00497A08">
        <w:rPr>
          <w:rStyle w:val="fontstyle01"/>
          <w:rFonts w:ascii="楷体_GB2312" w:eastAsia="楷体_GB2312" w:hint="default"/>
          <w:sz w:val="32"/>
          <w:szCs w:val="32"/>
        </w:rPr>
        <w:t>（二）总结</w:t>
      </w:r>
      <w:r w:rsidR="00361F89" w:rsidRPr="00497A08">
        <w:rPr>
          <w:rStyle w:val="fontstyle01"/>
          <w:rFonts w:ascii="楷体_GB2312" w:eastAsia="楷体_GB2312" w:hint="default"/>
          <w:sz w:val="32"/>
          <w:szCs w:val="32"/>
        </w:rPr>
        <w:t>、</w:t>
      </w:r>
      <w:r w:rsidRPr="00497A08">
        <w:rPr>
          <w:rStyle w:val="fontstyle01"/>
          <w:rFonts w:ascii="楷体_GB2312" w:eastAsia="楷体_GB2312" w:hint="default"/>
          <w:sz w:val="32"/>
          <w:szCs w:val="32"/>
        </w:rPr>
        <w:t>撰写</w:t>
      </w:r>
      <w:r w:rsidR="00361F89" w:rsidRPr="00497A08">
        <w:rPr>
          <w:rStyle w:val="fontstyle01"/>
          <w:rFonts w:ascii="楷体_GB2312" w:eastAsia="楷体_GB2312" w:hint="default"/>
          <w:sz w:val="32"/>
          <w:szCs w:val="32"/>
        </w:rPr>
        <w:t>报告</w:t>
      </w:r>
      <w:r w:rsidRPr="00497A08">
        <w:rPr>
          <w:rStyle w:val="fontstyle01"/>
          <w:rFonts w:ascii="楷体_GB2312" w:eastAsia="楷体_GB2312" w:hint="default"/>
          <w:sz w:val="32"/>
          <w:szCs w:val="32"/>
        </w:rPr>
        <w:t>。</w:t>
      </w:r>
      <w:r w:rsidRPr="00497A08">
        <w:rPr>
          <w:rStyle w:val="fontstyle01"/>
          <w:rFonts w:ascii="仿宋_GB2312" w:eastAsia="仿宋_GB2312" w:hint="default"/>
          <w:sz w:val="32"/>
          <w:szCs w:val="32"/>
        </w:rPr>
        <w:t>请各单位</w:t>
      </w:r>
      <w:r w:rsidR="00361F89" w:rsidRPr="00497A08">
        <w:rPr>
          <w:rStyle w:val="fontstyle01"/>
          <w:rFonts w:ascii="仿宋_GB2312" w:eastAsia="仿宋_GB2312" w:hint="default"/>
          <w:sz w:val="32"/>
          <w:szCs w:val="32"/>
        </w:rPr>
        <w:t>（部门）认真总结本单位（部门）教育政策执行与落实情况，</w:t>
      </w:r>
      <w:r w:rsidR="002D3643" w:rsidRPr="00497A08">
        <w:rPr>
          <w:rStyle w:val="fontstyle01"/>
          <w:rFonts w:ascii="仿宋_GB2312" w:eastAsia="仿宋_GB2312" w:hint="default"/>
          <w:sz w:val="32"/>
          <w:szCs w:val="32"/>
        </w:rPr>
        <w:t>按照《</w:t>
      </w:r>
      <w:r w:rsidR="005E6061" w:rsidRPr="00497A08">
        <w:rPr>
          <w:rStyle w:val="fontstyle01"/>
          <w:rFonts w:ascii="仿宋_GB2312" w:eastAsia="仿宋_GB2312" w:hint="default"/>
          <w:sz w:val="32"/>
          <w:szCs w:val="32"/>
        </w:rPr>
        <w:t>山东体育学院</w:t>
      </w:r>
      <w:r w:rsidRPr="00497A08">
        <w:rPr>
          <w:rStyle w:val="fontstyle01"/>
          <w:rFonts w:ascii="仿宋_GB2312" w:eastAsia="仿宋_GB2312" w:hint="default"/>
          <w:sz w:val="32"/>
          <w:szCs w:val="32"/>
        </w:rPr>
        <w:t>教育体制机制改革政策执行与落实情况总结报告表》（见附件 1）逐项填写，形成总结报告。</w:t>
      </w:r>
    </w:p>
    <w:p w:rsidR="00B92816" w:rsidRPr="00497A08" w:rsidRDefault="0017746A" w:rsidP="00D80FC5">
      <w:pPr>
        <w:ind w:firstLineChars="200" w:firstLine="640"/>
        <w:rPr>
          <w:rStyle w:val="fontstyle01"/>
          <w:rFonts w:ascii="黑体" w:eastAsia="黑体" w:hAnsi="黑体" w:hint="default"/>
          <w:sz w:val="32"/>
          <w:szCs w:val="32"/>
        </w:rPr>
      </w:pPr>
      <w:r w:rsidRPr="00497A08">
        <w:rPr>
          <w:rStyle w:val="fontstyle01"/>
          <w:rFonts w:ascii="黑体" w:eastAsia="黑体" w:hAnsi="黑体" w:hint="default"/>
          <w:sz w:val="32"/>
          <w:szCs w:val="32"/>
        </w:rPr>
        <w:t>三</w:t>
      </w:r>
      <w:r w:rsidR="00B92816" w:rsidRPr="00497A08">
        <w:rPr>
          <w:rStyle w:val="fontstyle01"/>
          <w:rFonts w:ascii="黑体" w:eastAsia="黑体" w:hAnsi="黑体" w:hint="default"/>
          <w:sz w:val="32"/>
          <w:szCs w:val="32"/>
        </w:rPr>
        <w:t>、</w:t>
      </w:r>
      <w:r w:rsidR="00637445" w:rsidRPr="00497A08">
        <w:rPr>
          <w:rStyle w:val="fontstyle01"/>
          <w:rFonts w:ascii="黑体" w:eastAsia="黑体" w:hAnsi="黑体" w:hint="default"/>
          <w:sz w:val="32"/>
          <w:szCs w:val="32"/>
        </w:rPr>
        <w:t>有关要求</w:t>
      </w:r>
    </w:p>
    <w:p w:rsidR="0017746A" w:rsidRPr="00497A08" w:rsidRDefault="0017746A" w:rsidP="00B92816">
      <w:pPr>
        <w:ind w:firstLineChars="200" w:firstLine="640"/>
        <w:rPr>
          <w:rStyle w:val="fontstyle01"/>
          <w:rFonts w:ascii="仿宋_GB2312" w:eastAsia="仿宋_GB2312" w:hint="default"/>
          <w:sz w:val="32"/>
          <w:szCs w:val="32"/>
        </w:rPr>
      </w:pPr>
      <w:r w:rsidRPr="00497A08">
        <w:rPr>
          <w:rStyle w:val="fontstyle01"/>
          <w:rFonts w:ascii="仿宋_GB2312" w:eastAsia="仿宋_GB2312" w:hint="default"/>
          <w:sz w:val="32"/>
          <w:szCs w:val="32"/>
        </w:rPr>
        <w:t>1.请各单位</w:t>
      </w:r>
      <w:r w:rsidR="00361F89" w:rsidRPr="00497A08">
        <w:rPr>
          <w:rStyle w:val="fontstyle01"/>
          <w:rFonts w:ascii="仿宋_GB2312" w:eastAsia="仿宋_GB2312" w:hint="default"/>
          <w:sz w:val="32"/>
          <w:szCs w:val="32"/>
        </w:rPr>
        <w:t>（部门）</w:t>
      </w:r>
      <w:r w:rsidRPr="00497A08">
        <w:rPr>
          <w:rStyle w:val="fontstyle01"/>
          <w:rFonts w:ascii="仿宋_GB2312" w:eastAsia="仿宋_GB2312" w:hint="default"/>
          <w:sz w:val="32"/>
          <w:szCs w:val="32"/>
        </w:rPr>
        <w:t>高度重视本次调查工作，根据责任分工，全面总结本单位教育政策执行与落实情况。</w:t>
      </w:r>
    </w:p>
    <w:p w:rsidR="00B92816" w:rsidRPr="00497A08" w:rsidRDefault="0017746A" w:rsidP="00B92816">
      <w:pPr>
        <w:ind w:firstLineChars="200" w:firstLine="640"/>
        <w:rPr>
          <w:rStyle w:val="fontstyle01"/>
          <w:rFonts w:ascii="仿宋_GB2312" w:eastAsia="仿宋_GB2312" w:hint="default"/>
          <w:sz w:val="32"/>
          <w:szCs w:val="32"/>
        </w:rPr>
      </w:pPr>
      <w:r w:rsidRPr="00497A08">
        <w:rPr>
          <w:rStyle w:val="fontstyle01"/>
          <w:rFonts w:ascii="仿宋_GB2312" w:eastAsia="仿宋_GB2312" w:hint="default"/>
          <w:sz w:val="32"/>
          <w:szCs w:val="32"/>
        </w:rPr>
        <w:t>2.</w:t>
      </w:r>
      <w:r w:rsidR="005A321B" w:rsidRPr="00497A08">
        <w:rPr>
          <w:rStyle w:val="fontstyle01"/>
          <w:rFonts w:ascii="仿宋_GB2312" w:eastAsia="仿宋_GB2312" w:hint="default"/>
          <w:sz w:val="32"/>
          <w:szCs w:val="32"/>
        </w:rPr>
        <w:t>请各单位</w:t>
      </w:r>
      <w:r w:rsidR="00361F89" w:rsidRPr="00497A08">
        <w:rPr>
          <w:rStyle w:val="fontstyle01"/>
          <w:rFonts w:ascii="仿宋_GB2312" w:eastAsia="仿宋_GB2312" w:hint="default"/>
          <w:sz w:val="32"/>
          <w:szCs w:val="32"/>
        </w:rPr>
        <w:t>（部门）</w:t>
      </w:r>
      <w:r w:rsidR="00B92816" w:rsidRPr="00497A08">
        <w:rPr>
          <w:rStyle w:val="fontstyle01"/>
          <w:rFonts w:ascii="仿宋_GB2312" w:eastAsia="仿宋_GB2312" w:hint="default"/>
          <w:sz w:val="32"/>
          <w:szCs w:val="32"/>
        </w:rPr>
        <w:t>在10月20日前将</w:t>
      </w:r>
      <w:r w:rsidR="005A321B" w:rsidRPr="00497A08">
        <w:rPr>
          <w:rStyle w:val="fontstyle01"/>
          <w:rFonts w:ascii="仿宋_GB2312" w:eastAsia="仿宋_GB2312" w:hint="default"/>
          <w:sz w:val="32"/>
          <w:szCs w:val="32"/>
        </w:rPr>
        <w:t>落实教育体制机制改革政策</w:t>
      </w:r>
      <w:r w:rsidR="00B92816" w:rsidRPr="00497A08">
        <w:rPr>
          <w:rStyle w:val="fontstyle01"/>
          <w:rFonts w:ascii="仿宋_GB2312" w:eastAsia="仿宋_GB2312" w:hint="default"/>
          <w:sz w:val="32"/>
          <w:szCs w:val="32"/>
        </w:rPr>
        <w:t>配套文件</w:t>
      </w:r>
      <w:r w:rsidR="005A321B" w:rsidRPr="00497A08">
        <w:rPr>
          <w:rStyle w:val="fontstyle01"/>
          <w:rFonts w:ascii="仿宋_GB2312" w:eastAsia="仿宋_GB2312" w:hint="default"/>
          <w:sz w:val="32"/>
          <w:szCs w:val="32"/>
        </w:rPr>
        <w:t>的</w:t>
      </w:r>
      <w:r w:rsidR="00B92816" w:rsidRPr="00497A08">
        <w:rPr>
          <w:rStyle w:val="fontstyle01"/>
          <w:rFonts w:ascii="仿宋_GB2312" w:eastAsia="仿宋_GB2312" w:hint="default"/>
          <w:sz w:val="32"/>
          <w:szCs w:val="32"/>
        </w:rPr>
        <w:t>复印件</w:t>
      </w:r>
      <w:r w:rsidR="005A321B" w:rsidRPr="00497A08">
        <w:rPr>
          <w:rStyle w:val="fontstyle01"/>
          <w:rFonts w:ascii="仿宋_GB2312" w:eastAsia="仿宋_GB2312" w:hint="default"/>
          <w:sz w:val="32"/>
          <w:szCs w:val="32"/>
        </w:rPr>
        <w:t>、</w:t>
      </w:r>
      <w:r w:rsidR="004312FF" w:rsidRPr="00497A08">
        <w:rPr>
          <w:rStyle w:val="fontstyle01"/>
          <w:rFonts w:ascii="仿宋_GB2312" w:eastAsia="仿宋_GB2312" w:hint="default"/>
          <w:sz w:val="32"/>
          <w:szCs w:val="32"/>
        </w:rPr>
        <w:t>纸质稿</w:t>
      </w:r>
      <w:r w:rsidR="00DA0645" w:rsidRPr="00497A08">
        <w:rPr>
          <w:rStyle w:val="fontstyle01"/>
          <w:rFonts w:ascii="仿宋_GB2312" w:eastAsia="仿宋_GB2312" w:hint="default"/>
          <w:sz w:val="32"/>
          <w:szCs w:val="32"/>
        </w:rPr>
        <w:t>的</w:t>
      </w:r>
      <w:r w:rsidR="005A321B" w:rsidRPr="00497A08">
        <w:rPr>
          <w:rStyle w:val="fontstyle01"/>
          <w:rFonts w:ascii="仿宋_GB2312" w:eastAsia="仿宋_GB2312" w:hint="default"/>
          <w:sz w:val="32"/>
          <w:szCs w:val="32"/>
        </w:rPr>
        <w:t>总结报告</w:t>
      </w:r>
      <w:r w:rsidR="00DA0645" w:rsidRPr="00497A08">
        <w:rPr>
          <w:rStyle w:val="fontstyle01"/>
          <w:rFonts w:ascii="仿宋_GB2312" w:eastAsia="仿宋_GB2312" w:hint="default"/>
          <w:sz w:val="32"/>
          <w:szCs w:val="32"/>
        </w:rPr>
        <w:t>报送发展评估与规划处，总结报告需经</w:t>
      </w:r>
      <w:r w:rsidR="00652882">
        <w:rPr>
          <w:rStyle w:val="fontstyle01"/>
          <w:rFonts w:ascii="仿宋_GB2312" w:eastAsia="仿宋_GB2312" w:hint="default"/>
          <w:sz w:val="32"/>
          <w:szCs w:val="32"/>
        </w:rPr>
        <w:t>本</w:t>
      </w:r>
      <w:r w:rsidR="004312FF" w:rsidRPr="00497A08">
        <w:rPr>
          <w:rStyle w:val="fontstyle01"/>
          <w:rFonts w:ascii="仿宋_GB2312" w:eastAsia="仿宋_GB2312" w:hint="default"/>
          <w:sz w:val="32"/>
          <w:szCs w:val="32"/>
        </w:rPr>
        <w:t>单位</w:t>
      </w:r>
      <w:r w:rsidR="00727097" w:rsidRPr="00497A08">
        <w:rPr>
          <w:rStyle w:val="fontstyle01"/>
          <w:rFonts w:ascii="仿宋_GB2312" w:eastAsia="仿宋_GB2312" w:hint="default"/>
          <w:sz w:val="32"/>
          <w:szCs w:val="32"/>
        </w:rPr>
        <w:t>（部门）领导签字加盖公章</w:t>
      </w:r>
      <w:r w:rsidR="00E71862" w:rsidRPr="00497A08">
        <w:rPr>
          <w:rStyle w:val="fontstyle01"/>
          <w:rFonts w:ascii="仿宋_GB2312" w:eastAsia="仿宋_GB2312" w:hint="default"/>
          <w:sz w:val="32"/>
          <w:szCs w:val="32"/>
        </w:rPr>
        <w:t>，</w:t>
      </w:r>
      <w:r w:rsidR="00B92816" w:rsidRPr="00497A08">
        <w:rPr>
          <w:rStyle w:val="fontstyle01"/>
          <w:rFonts w:ascii="仿宋_GB2312" w:eastAsia="仿宋_GB2312" w:hint="default"/>
          <w:sz w:val="32"/>
          <w:szCs w:val="32"/>
        </w:rPr>
        <w:t>同时将附件</w:t>
      </w:r>
      <w:r w:rsidR="00E71862" w:rsidRPr="00497A08">
        <w:rPr>
          <w:rStyle w:val="fontstyle01"/>
          <w:rFonts w:ascii="仿宋_GB2312" w:eastAsia="仿宋_GB2312" w:hint="default"/>
          <w:sz w:val="32"/>
          <w:szCs w:val="32"/>
        </w:rPr>
        <w:t>1</w:t>
      </w:r>
      <w:r w:rsidR="00623022" w:rsidRPr="00497A08">
        <w:rPr>
          <w:rStyle w:val="fontstyle01"/>
          <w:rFonts w:ascii="仿宋_GB2312" w:eastAsia="仿宋_GB2312" w:hint="default"/>
          <w:sz w:val="32"/>
          <w:szCs w:val="32"/>
        </w:rPr>
        <w:t>、2</w:t>
      </w:r>
      <w:r w:rsidR="00727097" w:rsidRPr="00497A08">
        <w:rPr>
          <w:rStyle w:val="fontstyle01"/>
          <w:rFonts w:ascii="仿宋_GB2312" w:eastAsia="仿宋_GB2312" w:hint="default"/>
          <w:sz w:val="32"/>
          <w:szCs w:val="32"/>
        </w:rPr>
        <w:t>电子版</w:t>
      </w:r>
      <w:r w:rsidR="00B92816" w:rsidRPr="00497A08">
        <w:rPr>
          <w:rStyle w:val="fontstyle01"/>
          <w:rFonts w:ascii="仿宋_GB2312" w:eastAsia="仿宋_GB2312" w:hint="default"/>
          <w:sz w:val="32"/>
          <w:szCs w:val="32"/>
        </w:rPr>
        <w:t>发送至stguihuachu@163.com。</w:t>
      </w:r>
    </w:p>
    <w:p w:rsidR="00317764" w:rsidRPr="00497A08" w:rsidRDefault="006F0C0C" w:rsidP="00B92816">
      <w:pPr>
        <w:ind w:firstLineChars="200" w:firstLine="640"/>
        <w:rPr>
          <w:rStyle w:val="fontstyle01"/>
          <w:rFonts w:ascii="仿宋_GB2312" w:eastAsia="仿宋_GB2312" w:hint="default"/>
          <w:sz w:val="32"/>
          <w:szCs w:val="32"/>
        </w:rPr>
      </w:pPr>
      <w:r w:rsidRPr="00497A08">
        <w:rPr>
          <w:rStyle w:val="fontstyle01"/>
          <w:rFonts w:ascii="仿宋_GB2312" w:eastAsia="仿宋_GB2312" w:hint="default"/>
          <w:sz w:val="32"/>
          <w:szCs w:val="32"/>
        </w:rPr>
        <w:t>联系人：周曰智</w:t>
      </w:r>
      <w:r w:rsidR="00C95900">
        <w:rPr>
          <w:rStyle w:val="fontstyle01"/>
          <w:rFonts w:ascii="仿宋_GB2312" w:eastAsia="仿宋_GB2312" w:hint="default"/>
          <w:sz w:val="32"/>
          <w:szCs w:val="32"/>
        </w:rPr>
        <w:t>，联系</w:t>
      </w:r>
      <w:r w:rsidRPr="00497A08">
        <w:rPr>
          <w:rStyle w:val="fontstyle01"/>
          <w:rFonts w:ascii="仿宋_GB2312" w:eastAsia="仿宋_GB2312" w:hint="default"/>
          <w:sz w:val="32"/>
          <w:szCs w:val="32"/>
        </w:rPr>
        <w:t>电话：89655259</w:t>
      </w:r>
      <w:bookmarkStart w:id="0" w:name="_GoBack"/>
      <w:bookmarkEnd w:id="0"/>
    </w:p>
    <w:p w:rsidR="00727097" w:rsidRPr="00497A08" w:rsidRDefault="00727097" w:rsidP="00006B25">
      <w:pPr>
        <w:ind w:firstLineChars="200" w:firstLine="640"/>
        <w:rPr>
          <w:rStyle w:val="fontstyle01"/>
          <w:rFonts w:ascii="仿宋_GB2312" w:eastAsia="仿宋_GB2312" w:hint="default"/>
          <w:sz w:val="32"/>
          <w:szCs w:val="32"/>
        </w:rPr>
      </w:pPr>
    </w:p>
    <w:p w:rsidR="00727097" w:rsidRPr="00497A08" w:rsidRDefault="006F0C0C" w:rsidP="00006B25">
      <w:pPr>
        <w:ind w:firstLineChars="200" w:firstLine="640"/>
        <w:rPr>
          <w:rStyle w:val="fontstyle01"/>
          <w:rFonts w:ascii="仿宋_GB2312" w:eastAsia="仿宋_GB2312" w:hint="default"/>
          <w:sz w:val="32"/>
          <w:szCs w:val="32"/>
        </w:rPr>
      </w:pPr>
      <w:r w:rsidRPr="00497A08">
        <w:rPr>
          <w:rStyle w:val="fontstyle01"/>
          <w:rFonts w:ascii="仿宋_GB2312" w:eastAsia="仿宋_GB2312" w:hint="default"/>
          <w:sz w:val="32"/>
          <w:szCs w:val="32"/>
        </w:rPr>
        <w:t>附件</w:t>
      </w:r>
      <w:r w:rsidR="00727097" w:rsidRPr="00497A08">
        <w:rPr>
          <w:rStyle w:val="fontstyle01"/>
          <w:rFonts w:ascii="仿宋_GB2312" w:eastAsia="仿宋_GB2312" w:hint="default"/>
          <w:sz w:val="32"/>
          <w:szCs w:val="32"/>
        </w:rPr>
        <w:t>：</w:t>
      </w:r>
    </w:p>
    <w:p w:rsidR="00172C5D" w:rsidRPr="00497A08" w:rsidRDefault="006F0C0C" w:rsidP="00006B25">
      <w:pPr>
        <w:ind w:firstLineChars="200" w:firstLine="640"/>
        <w:rPr>
          <w:rStyle w:val="fontstyle01"/>
          <w:rFonts w:ascii="仿宋_GB2312" w:eastAsia="仿宋_GB2312" w:hint="default"/>
          <w:sz w:val="32"/>
          <w:szCs w:val="32"/>
        </w:rPr>
      </w:pPr>
      <w:r w:rsidRPr="00497A08">
        <w:rPr>
          <w:rStyle w:val="fontstyle01"/>
          <w:rFonts w:ascii="仿宋_GB2312" w:eastAsia="仿宋_GB2312" w:hint="default"/>
          <w:sz w:val="32"/>
          <w:szCs w:val="32"/>
        </w:rPr>
        <w:t>1</w:t>
      </w:r>
      <w:r w:rsidR="00727097" w:rsidRPr="00497A08">
        <w:rPr>
          <w:rStyle w:val="fontstyle01"/>
          <w:rFonts w:ascii="仿宋_GB2312" w:eastAsia="仿宋_GB2312" w:hint="default"/>
          <w:sz w:val="32"/>
          <w:szCs w:val="32"/>
        </w:rPr>
        <w:t>．山东体育学院</w:t>
      </w:r>
      <w:r w:rsidR="00172C5D" w:rsidRPr="00497A08">
        <w:rPr>
          <w:rStyle w:val="fontstyle01"/>
          <w:rFonts w:ascii="仿宋_GB2312" w:eastAsia="仿宋_GB2312" w:hint="default"/>
          <w:sz w:val="32"/>
          <w:szCs w:val="32"/>
        </w:rPr>
        <w:t>教育体制机制改革政策执行与落实情况总结报告表</w:t>
      </w:r>
    </w:p>
    <w:p w:rsidR="00497A08" w:rsidRDefault="00623022" w:rsidP="00D94D6A">
      <w:pPr>
        <w:ind w:firstLineChars="200" w:firstLine="640"/>
        <w:rPr>
          <w:rFonts w:ascii="黑体" w:eastAsia="黑体" w:hAnsi="黑体"/>
          <w:color w:val="000000"/>
          <w:sz w:val="32"/>
          <w:szCs w:val="32"/>
        </w:rPr>
      </w:pPr>
      <w:r w:rsidRPr="00497A08">
        <w:rPr>
          <w:rStyle w:val="fontstyle01"/>
          <w:rFonts w:ascii="仿宋_GB2312" w:eastAsia="仿宋_GB2312" w:hint="default"/>
          <w:sz w:val="32"/>
          <w:szCs w:val="32"/>
        </w:rPr>
        <w:t>2</w:t>
      </w:r>
      <w:r w:rsidR="00727097" w:rsidRPr="00497A08">
        <w:rPr>
          <w:rStyle w:val="fontstyle01"/>
          <w:rFonts w:ascii="仿宋_GB2312" w:eastAsia="仿宋_GB2312" w:hint="default"/>
          <w:sz w:val="32"/>
          <w:szCs w:val="32"/>
        </w:rPr>
        <w:t>．山东体育学院</w:t>
      </w:r>
      <w:r w:rsidRPr="00497A08">
        <w:rPr>
          <w:rStyle w:val="fontstyle01"/>
          <w:rFonts w:ascii="仿宋_GB2312" w:eastAsia="仿宋_GB2312" w:hint="default"/>
          <w:sz w:val="32"/>
          <w:szCs w:val="32"/>
        </w:rPr>
        <w:t>教育体制机制改革政策落实配套文件一览表</w:t>
      </w:r>
    </w:p>
    <w:p w:rsidR="00D94D6A" w:rsidRDefault="00D94D6A">
      <w:pPr>
        <w:widowControl/>
        <w:jc w:val="left"/>
        <w:rPr>
          <w:rFonts w:ascii="黑体" w:eastAsia="黑体" w:hAnsi="黑体"/>
          <w:color w:val="000000"/>
          <w:sz w:val="32"/>
          <w:szCs w:val="32"/>
        </w:rPr>
      </w:pPr>
      <w:r>
        <w:rPr>
          <w:rFonts w:ascii="黑体" w:eastAsia="黑体" w:hAnsi="黑体"/>
          <w:color w:val="000000"/>
          <w:sz w:val="32"/>
          <w:szCs w:val="32"/>
        </w:rPr>
        <w:br w:type="page"/>
      </w:r>
    </w:p>
    <w:p w:rsidR="00254D4E" w:rsidRDefault="006F0C0C" w:rsidP="00727097">
      <w:pPr>
        <w:rPr>
          <w:rFonts w:ascii="黑体" w:eastAsia="黑体" w:hAnsi="黑体"/>
          <w:color w:val="000000"/>
          <w:sz w:val="32"/>
          <w:szCs w:val="32"/>
        </w:rPr>
      </w:pPr>
      <w:r w:rsidRPr="006F0C0C">
        <w:rPr>
          <w:rFonts w:ascii="黑体" w:eastAsia="黑体" w:hAnsi="黑体"/>
          <w:color w:val="000000"/>
          <w:sz w:val="32"/>
          <w:szCs w:val="32"/>
        </w:rPr>
        <w:lastRenderedPageBreak/>
        <w:t>附件 1</w:t>
      </w:r>
    </w:p>
    <w:p w:rsidR="00727097" w:rsidRDefault="00727097" w:rsidP="00727097">
      <w:pPr>
        <w:rPr>
          <w:rFonts w:ascii="黑体" w:eastAsia="黑体" w:hAnsi="黑体"/>
          <w:color w:val="000000"/>
          <w:sz w:val="32"/>
          <w:szCs w:val="32"/>
        </w:rPr>
      </w:pPr>
    </w:p>
    <w:p w:rsidR="00727097" w:rsidRDefault="005E6061" w:rsidP="00254D4E">
      <w:pPr>
        <w:jc w:val="center"/>
        <w:rPr>
          <w:rFonts w:asciiTheme="majorEastAsia" w:eastAsiaTheme="majorEastAsia" w:hAnsiTheme="majorEastAsia"/>
          <w:color w:val="000000"/>
          <w:sz w:val="44"/>
          <w:szCs w:val="44"/>
        </w:rPr>
      </w:pPr>
      <w:r w:rsidRPr="00727097">
        <w:rPr>
          <w:rFonts w:asciiTheme="majorEastAsia" w:eastAsiaTheme="majorEastAsia" w:hAnsiTheme="majorEastAsia" w:hint="eastAsia"/>
          <w:color w:val="000000"/>
          <w:sz w:val="44"/>
          <w:szCs w:val="44"/>
        </w:rPr>
        <w:t>山东体育</w:t>
      </w:r>
      <w:r w:rsidRPr="00727097">
        <w:rPr>
          <w:rFonts w:asciiTheme="majorEastAsia" w:eastAsiaTheme="majorEastAsia" w:hAnsiTheme="majorEastAsia"/>
          <w:color w:val="000000"/>
          <w:sz w:val="44"/>
          <w:szCs w:val="44"/>
        </w:rPr>
        <w:t>学院</w:t>
      </w:r>
      <w:r w:rsidR="006F0C0C" w:rsidRPr="00727097">
        <w:rPr>
          <w:rFonts w:asciiTheme="majorEastAsia" w:eastAsiaTheme="majorEastAsia" w:hAnsiTheme="majorEastAsia"/>
          <w:color w:val="000000"/>
          <w:sz w:val="44"/>
          <w:szCs w:val="44"/>
        </w:rPr>
        <w:t>教育体制机制改革政策</w:t>
      </w:r>
    </w:p>
    <w:p w:rsidR="006F0C0C" w:rsidRPr="00727097" w:rsidRDefault="006F0C0C" w:rsidP="00254D4E">
      <w:pPr>
        <w:jc w:val="center"/>
        <w:rPr>
          <w:rFonts w:asciiTheme="majorEastAsia" w:eastAsiaTheme="majorEastAsia" w:hAnsiTheme="majorEastAsia"/>
          <w:color w:val="000000"/>
          <w:sz w:val="44"/>
          <w:szCs w:val="44"/>
        </w:rPr>
      </w:pPr>
      <w:r w:rsidRPr="00727097">
        <w:rPr>
          <w:rFonts w:asciiTheme="majorEastAsia" w:eastAsiaTheme="majorEastAsia" w:hAnsiTheme="majorEastAsia"/>
          <w:color w:val="000000"/>
          <w:sz w:val="44"/>
          <w:szCs w:val="44"/>
        </w:rPr>
        <w:t>执行与落实情况总结报告表</w:t>
      </w:r>
    </w:p>
    <w:p w:rsidR="006F0C0C" w:rsidRPr="00623022" w:rsidRDefault="006F0C0C" w:rsidP="006F0C0C">
      <w:pPr>
        <w:rPr>
          <w:rFonts w:ascii="仿宋_GB2312" w:eastAsia="仿宋_GB2312"/>
          <w:color w:val="000000"/>
          <w:sz w:val="28"/>
          <w:szCs w:val="28"/>
        </w:rPr>
      </w:pPr>
      <w:r w:rsidRPr="00623022">
        <w:rPr>
          <w:rFonts w:ascii="仿宋_GB2312" w:eastAsia="仿宋_GB2312"/>
          <w:color w:val="000000"/>
          <w:sz w:val="28"/>
          <w:szCs w:val="28"/>
        </w:rPr>
        <w:t xml:space="preserve">单位（加盖公章）： </w:t>
      </w:r>
    </w:p>
    <w:p w:rsidR="006F0C0C" w:rsidRPr="00623022" w:rsidRDefault="006F0C0C" w:rsidP="006F0C0C">
      <w:pPr>
        <w:rPr>
          <w:rFonts w:ascii="仿宋_GB2312" w:eastAsia="仿宋_GB2312"/>
          <w:color w:val="000000"/>
          <w:sz w:val="28"/>
          <w:szCs w:val="28"/>
        </w:rPr>
      </w:pPr>
      <w:r w:rsidRPr="00623022">
        <w:rPr>
          <w:rFonts w:ascii="仿宋_GB2312" w:eastAsia="仿宋_GB2312"/>
          <w:color w:val="000000"/>
          <w:sz w:val="28"/>
          <w:szCs w:val="28"/>
        </w:rPr>
        <w:t xml:space="preserve">填表人姓名： </w:t>
      </w:r>
    </w:p>
    <w:p w:rsidR="006F0C0C" w:rsidRPr="00623022" w:rsidRDefault="006F0C0C" w:rsidP="006F0C0C">
      <w:pPr>
        <w:rPr>
          <w:rFonts w:ascii="仿宋_GB2312" w:eastAsia="仿宋_GB2312"/>
          <w:color w:val="000000"/>
          <w:sz w:val="28"/>
          <w:szCs w:val="28"/>
        </w:rPr>
      </w:pPr>
      <w:r w:rsidRPr="00623022">
        <w:rPr>
          <w:rFonts w:ascii="仿宋_GB2312" w:eastAsia="仿宋_GB2312"/>
          <w:color w:val="000000"/>
          <w:sz w:val="28"/>
          <w:szCs w:val="28"/>
        </w:rPr>
        <w:t xml:space="preserve">填表人职务： </w:t>
      </w:r>
    </w:p>
    <w:p w:rsidR="006F0C0C" w:rsidRDefault="006F0C0C" w:rsidP="006F0C0C">
      <w:pPr>
        <w:rPr>
          <w:sz w:val="32"/>
          <w:szCs w:val="32"/>
        </w:rPr>
      </w:pPr>
      <w:r w:rsidRPr="00623022">
        <w:rPr>
          <w:rFonts w:ascii="仿宋_GB2312" w:eastAsia="仿宋_GB2312"/>
          <w:color w:val="000000"/>
          <w:sz w:val="28"/>
          <w:szCs w:val="28"/>
        </w:rPr>
        <w:t>填表人联系电话及邮箱：</w:t>
      </w:r>
      <w:r w:rsidRPr="006F0C0C">
        <w:rPr>
          <w:rFonts w:ascii="仿宋_GB2312" w:eastAsia="仿宋_GB2312"/>
          <w:color w:val="000000"/>
          <w:sz w:val="32"/>
        </w:rPr>
        <w:t xml:space="preserve"> </w:t>
      </w:r>
    </w:p>
    <w:tbl>
      <w:tblPr>
        <w:tblStyle w:val="a6"/>
        <w:tblW w:w="0" w:type="auto"/>
        <w:tblLook w:val="04A0" w:firstRow="1" w:lastRow="0" w:firstColumn="1" w:lastColumn="0" w:noHBand="0" w:noVBand="1"/>
      </w:tblPr>
      <w:tblGrid>
        <w:gridCol w:w="8522"/>
      </w:tblGrid>
      <w:tr w:rsidR="00254D4E" w:rsidRPr="00623022" w:rsidTr="00254D4E">
        <w:tc>
          <w:tcPr>
            <w:tcW w:w="8522" w:type="dxa"/>
          </w:tcPr>
          <w:p w:rsidR="00254D4E" w:rsidRPr="00623022" w:rsidRDefault="00254D4E" w:rsidP="00D80FC5">
            <w:pPr>
              <w:rPr>
                <w:sz w:val="28"/>
                <w:szCs w:val="28"/>
              </w:rPr>
            </w:pPr>
            <w:r w:rsidRPr="00623022">
              <w:rPr>
                <w:sz w:val="28"/>
                <w:szCs w:val="28"/>
              </w:rPr>
              <w:t>一、体制机制改革进展情况</w:t>
            </w:r>
          </w:p>
          <w:p w:rsidR="00254D4E" w:rsidRPr="00623022" w:rsidRDefault="00254D4E" w:rsidP="00D80FC5">
            <w:pPr>
              <w:rPr>
                <w:sz w:val="28"/>
                <w:szCs w:val="28"/>
              </w:rPr>
            </w:pPr>
          </w:p>
          <w:p w:rsidR="00254D4E" w:rsidRPr="00623022" w:rsidRDefault="00254D4E" w:rsidP="00D80FC5">
            <w:pPr>
              <w:rPr>
                <w:sz w:val="28"/>
                <w:szCs w:val="28"/>
              </w:rPr>
            </w:pPr>
          </w:p>
          <w:p w:rsidR="00254D4E" w:rsidRPr="00623022" w:rsidRDefault="00254D4E" w:rsidP="00D80FC5">
            <w:pPr>
              <w:rPr>
                <w:sz w:val="28"/>
                <w:szCs w:val="28"/>
              </w:rPr>
            </w:pPr>
          </w:p>
          <w:p w:rsidR="00254D4E" w:rsidRPr="00623022" w:rsidRDefault="00254D4E" w:rsidP="00D80FC5">
            <w:pPr>
              <w:rPr>
                <w:sz w:val="28"/>
                <w:szCs w:val="28"/>
              </w:rPr>
            </w:pPr>
          </w:p>
          <w:p w:rsidR="00254D4E" w:rsidRPr="00623022" w:rsidRDefault="00254D4E" w:rsidP="00D80FC5">
            <w:pPr>
              <w:rPr>
                <w:sz w:val="28"/>
                <w:szCs w:val="28"/>
              </w:rPr>
            </w:pPr>
          </w:p>
          <w:p w:rsidR="00172C5D" w:rsidRPr="00623022" w:rsidRDefault="00172C5D" w:rsidP="00D80FC5">
            <w:pPr>
              <w:rPr>
                <w:sz w:val="28"/>
                <w:szCs w:val="28"/>
              </w:rPr>
            </w:pPr>
          </w:p>
        </w:tc>
      </w:tr>
      <w:tr w:rsidR="00254D4E" w:rsidRPr="00623022" w:rsidTr="00254D4E">
        <w:tc>
          <w:tcPr>
            <w:tcW w:w="8522" w:type="dxa"/>
          </w:tcPr>
          <w:p w:rsidR="00254D4E" w:rsidRPr="00623022" w:rsidRDefault="00172C5D" w:rsidP="00D80FC5">
            <w:pPr>
              <w:rPr>
                <w:sz w:val="28"/>
                <w:szCs w:val="28"/>
              </w:rPr>
            </w:pPr>
            <w:r w:rsidRPr="00623022">
              <w:rPr>
                <w:sz w:val="28"/>
                <w:szCs w:val="28"/>
              </w:rPr>
              <w:t>二、采取的主要措施</w:t>
            </w: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tc>
      </w:tr>
      <w:tr w:rsidR="00254D4E" w:rsidRPr="00623022" w:rsidTr="00254D4E">
        <w:tc>
          <w:tcPr>
            <w:tcW w:w="8522" w:type="dxa"/>
          </w:tcPr>
          <w:p w:rsidR="00254D4E" w:rsidRPr="00623022" w:rsidRDefault="00C4246E" w:rsidP="00D80FC5">
            <w:pPr>
              <w:rPr>
                <w:sz w:val="28"/>
                <w:szCs w:val="28"/>
              </w:rPr>
            </w:pPr>
            <w:r>
              <w:rPr>
                <w:sz w:val="28"/>
                <w:szCs w:val="28"/>
              </w:rPr>
              <w:lastRenderedPageBreak/>
              <w:t>三、取得的成绩和亮点</w:t>
            </w: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tc>
      </w:tr>
      <w:tr w:rsidR="00254D4E" w:rsidRPr="00623022" w:rsidTr="00254D4E">
        <w:tc>
          <w:tcPr>
            <w:tcW w:w="8522" w:type="dxa"/>
          </w:tcPr>
          <w:p w:rsidR="00254D4E" w:rsidRPr="00623022" w:rsidRDefault="00172C5D" w:rsidP="00D80FC5">
            <w:pPr>
              <w:rPr>
                <w:sz w:val="28"/>
                <w:szCs w:val="28"/>
              </w:rPr>
            </w:pPr>
            <w:r w:rsidRPr="00623022">
              <w:rPr>
                <w:sz w:val="28"/>
                <w:szCs w:val="28"/>
              </w:rPr>
              <w:t>四、存在的问题及困难</w:t>
            </w: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tc>
      </w:tr>
      <w:tr w:rsidR="00254D4E" w:rsidRPr="00623022" w:rsidTr="00254D4E">
        <w:tc>
          <w:tcPr>
            <w:tcW w:w="8522" w:type="dxa"/>
          </w:tcPr>
          <w:p w:rsidR="00254D4E" w:rsidRPr="00623022" w:rsidRDefault="00172C5D" w:rsidP="00D80FC5">
            <w:pPr>
              <w:rPr>
                <w:sz w:val="28"/>
                <w:szCs w:val="28"/>
              </w:rPr>
            </w:pPr>
            <w:r w:rsidRPr="00623022">
              <w:rPr>
                <w:sz w:val="28"/>
                <w:szCs w:val="28"/>
              </w:rPr>
              <w:t>五、改进的思路及策略</w:t>
            </w: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p w:rsidR="00172C5D" w:rsidRPr="00623022" w:rsidRDefault="00172C5D" w:rsidP="00D80FC5">
            <w:pPr>
              <w:rPr>
                <w:sz w:val="28"/>
                <w:szCs w:val="28"/>
              </w:rPr>
            </w:pPr>
          </w:p>
        </w:tc>
      </w:tr>
    </w:tbl>
    <w:p w:rsidR="00365607" w:rsidRPr="00687CE9" w:rsidRDefault="00687CE9" w:rsidP="00687CE9">
      <w:pPr>
        <w:widowControl/>
        <w:jc w:val="left"/>
        <w:rPr>
          <w:sz w:val="28"/>
          <w:szCs w:val="28"/>
        </w:rPr>
        <w:sectPr w:rsidR="00365607" w:rsidRPr="00687CE9" w:rsidSect="00EF08C8">
          <w:footerReference w:type="default" r:id="rId7"/>
          <w:pgSz w:w="11906" w:h="16838"/>
          <w:pgMar w:top="1440" w:right="1800" w:bottom="1440" w:left="1800" w:header="851" w:footer="992" w:gutter="0"/>
          <w:cols w:space="425"/>
          <w:docGrid w:type="lines" w:linePitch="312"/>
        </w:sectPr>
      </w:pPr>
      <w:r w:rsidRPr="00687CE9">
        <w:rPr>
          <w:rFonts w:ascii="楷体" w:eastAsia="楷体" w:hAnsi="楷体"/>
          <w:color w:val="000000"/>
          <w:sz w:val="28"/>
          <w:szCs w:val="28"/>
        </w:rPr>
        <w:t>填写说明： 1.按照要求认真填写； 2.突出具体举措、亮点； 3.明确具体问题及困难； 4.改进思路和策略应切实可行。 5.本表可自行加页、加图表。</w:t>
      </w:r>
    </w:p>
    <w:p w:rsidR="00497A08" w:rsidRDefault="00623022" w:rsidP="00497A08">
      <w:pPr>
        <w:rPr>
          <w:rFonts w:ascii="黑体" w:eastAsia="黑体" w:hAnsi="黑体"/>
          <w:sz w:val="32"/>
          <w:szCs w:val="32"/>
        </w:rPr>
      </w:pPr>
      <w:r w:rsidRPr="00727097">
        <w:rPr>
          <w:rFonts w:ascii="黑体" w:eastAsia="黑体" w:hAnsi="黑体" w:hint="eastAsia"/>
          <w:sz w:val="32"/>
          <w:szCs w:val="32"/>
        </w:rPr>
        <w:lastRenderedPageBreak/>
        <w:t>附件2</w:t>
      </w:r>
    </w:p>
    <w:p w:rsidR="00497A08" w:rsidRDefault="00497A08" w:rsidP="00497A08">
      <w:pPr>
        <w:rPr>
          <w:rFonts w:ascii="黑体" w:eastAsia="黑体" w:hAnsi="黑体"/>
          <w:sz w:val="32"/>
          <w:szCs w:val="32"/>
        </w:rPr>
      </w:pPr>
    </w:p>
    <w:p w:rsidR="00623022" w:rsidRPr="00727097" w:rsidRDefault="00727097" w:rsidP="00497A08">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w:t>
      </w:r>
      <w:r>
        <w:rPr>
          <w:rFonts w:ascii="方正小标宋简体" w:eastAsia="方正小标宋简体"/>
          <w:color w:val="000000"/>
          <w:sz w:val="44"/>
          <w:szCs w:val="44"/>
        </w:rPr>
        <w:t>体育学院</w:t>
      </w:r>
      <w:r w:rsidR="00623022" w:rsidRPr="00727097">
        <w:rPr>
          <w:rFonts w:ascii="方正小标宋简体" w:eastAsia="方正小标宋简体"/>
          <w:color w:val="000000"/>
          <w:sz w:val="44"/>
          <w:szCs w:val="44"/>
        </w:rPr>
        <w:t>教育体制机制改革政策落实配套文件一览表</w:t>
      </w:r>
    </w:p>
    <w:p w:rsidR="00497A08" w:rsidRDefault="00497A08" w:rsidP="00687CE9">
      <w:pPr>
        <w:rPr>
          <w:rFonts w:ascii="仿宋_GB2312" w:eastAsia="仿宋_GB2312"/>
          <w:color w:val="000000"/>
          <w:sz w:val="28"/>
          <w:szCs w:val="28"/>
        </w:rPr>
      </w:pPr>
    </w:p>
    <w:p w:rsidR="00687CE9" w:rsidRPr="00623022" w:rsidRDefault="00687CE9" w:rsidP="00687CE9">
      <w:pPr>
        <w:rPr>
          <w:rFonts w:ascii="仿宋_GB2312" w:eastAsia="仿宋_GB2312"/>
          <w:color w:val="000000"/>
          <w:sz w:val="28"/>
          <w:szCs w:val="28"/>
        </w:rPr>
      </w:pPr>
      <w:r w:rsidRPr="00623022">
        <w:rPr>
          <w:rFonts w:ascii="仿宋_GB2312" w:eastAsia="仿宋_GB2312"/>
          <w:color w:val="000000"/>
          <w:sz w:val="28"/>
          <w:szCs w:val="28"/>
        </w:rPr>
        <w:t xml:space="preserve">单位（加盖公章）： </w:t>
      </w:r>
    </w:p>
    <w:tbl>
      <w:tblPr>
        <w:tblStyle w:val="a6"/>
        <w:tblW w:w="0" w:type="auto"/>
        <w:jc w:val="center"/>
        <w:tblLook w:val="04A0" w:firstRow="1" w:lastRow="0" w:firstColumn="1" w:lastColumn="0" w:noHBand="0" w:noVBand="1"/>
      </w:tblPr>
      <w:tblGrid>
        <w:gridCol w:w="853"/>
        <w:gridCol w:w="3611"/>
        <w:gridCol w:w="2232"/>
        <w:gridCol w:w="2232"/>
        <w:gridCol w:w="2234"/>
        <w:gridCol w:w="2234"/>
      </w:tblGrid>
      <w:tr w:rsidR="00623022" w:rsidRPr="005F1EE2" w:rsidTr="00497A08">
        <w:trPr>
          <w:trHeight w:val="814"/>
          <w:jc w:val="center"/>
        </w:trPr>
        <w:tc>
          <w:tcPr>
            <w:tcW w:w="853" w:type="dxa"/>
          </w:tcPr>
          <w:p w:rsidR="00623022" w:rsidRPr="005F1EE2" w:rsidRDefault="00365607" w:rsidP="005F1EE2">
            <w:pPr>
              <w:jc w:val="center"/>
              <w:rPr>
                <w:b/>
                <w:sz w:val="28"/>
                <w:szCs w:val="28"/>
              </w:rPr>
            </w:pPr>
            <w:r w:rsidRPr="005F1EE2">
              <w:rPr>
                <w:b/>
                <w:sz w:val="28"/>
                <w:szCs w:val="28"/>
              </w:rPr>
              <w:t>序号</w:t>
            </w:r>
          </w:p>
        </w:tc>
        <w:tc>
          <w:tcPr>
            <w:tcW w:w="3611" w:type="dxa"/>
          </w:tcPr>
          <w:p w:rsidR="00623022" w:rsidRPr="005F1EE2" w:rsidRDefault="00365607" w:rsidP="005F1EE2">
            <w:pPr>
              <w:jc w:val="center"/>
              <w:rPr>
                <w:b/>
                <w:sz w:val="28"/>
                <w:szCs w:val="28"/>
              </w:rPr>
            </w:pPr>
            <w:r w:rsidRPr="005F1EE2">
              <w:rPr>
                <w:b/>
                <w:sz w:val="28"/>
                <w:szCs w:val="28"/>
              </w:rPr>
              <w:t>文件名</w:t>
            </w:r>
          </w:p>
        </w:tc>
        <w:tc>
          <w:tcPr>
            <w:tcW w:w="2232" w:type="dxa"/>
          </w:tcPr>
          <w:p w:rsidR="00623022" w:rsidRPr="005F1EE2" w:rsidRDefault="00365607" w:rsidP="005F1EE2">
            <w:pPr>
              <w:jc w:val="center"/>
              <w:rPr>
                <w:b/>
                <w:sz w:val="28"/>
                <w:szCs w:val="28"/>
              </w:rPr>
            </w:pPr>
            <w:r w:rsidRPr="005F1EE2">
              <w:rPr>
                <w:b/>
                <w:sz w:val="28"/>
                <w:szCs w:val="28"/>
              </w:rPr>
              <w:t>发文单位</w:t>
            </w:r>
          </w:p>
        </w:tc>
        <w:tc>
          <w:tcPr>
            <w:tcW w:w="2232" w:type="dxa"/>
          </w:tcPr>
          <w:p w:rsidR="00623022" w:rsidRPr="005F1EE2" w:rsidRDefault="00365607" w:rsidP="005F1EE2">
            <w:pPr>
              <w:jc w:val="center"/>
              <w:rPr>
                <w:b/>
                <w:sz w:val="28"/>
                <w:szCs w:val="28"/>
              </w:rPr>
            </w:pPr>
            <w:r w:rsidRPr="005F1EE2">
              <w:rPr>
                <w:b/>
                <w:sz w:val="28"/>
                <w:szCs w:val="28"/>
              </w:rPr>
              <w:t>制定时间</w:t>
            </w:r>
          </w:p>
        </w:tc>
        <w:tc>
          <w:tcPr>
            <w:tcW w:w="2234" w:type="dxa"/>
          </w:tcPr>
          <w:p w:rsidR="00623022" w:rsidRPr="005F1EE2" w:rsidRDefault="00365607" w:rsidP="005F1EE2">
            <w:pPr>
              <w:jc w:val="center"/>
              <w:rPr>
                <w:b/>
                <w:sz w:val="28"/>
                <w:szCs w:val="28"/>
              </w:rPr>
            </w:pPr>
            <w:r w:rsidRPr="005F1EE2">
              <w:rPr>
                <w:b/>
                <w:sz w:val="28"/>
                <w:szCs w:val="28"/>
              </w:rPr>
              <w:t>发文范围</w:t>
            </w:r>
          </w:p>
        </w:tc>
        <w:tc>
          <w:tcPr>
            <w:tcW w:w="2234" w:type="dxa"/>
          </w:tcPr>
          <w:p w:rsidR="00623022" w:rsidRPr="005F1EE2" w:rsidRDefault="00365607" w:rsidP="005F1EE2">
            <w:pPr>
              <w:jc w:val="center"/>
              <w:rPr>
                <w:b/>
                <w:sz w:val="28"/>
                <w:szCs w:val="28"/>
              </w:rPr>
            </w:pPr>
            <w:r w:rsidRPr="005F1EE2">
              <w:rPr>
                <w:b/>
                <w:sz w:val="28"/>
                <w:szCs w:val="28"/>
              </w:rPr>
              <w:t>落实的对应政策</w:t>
            </w:r>
          </w:p>
        </w:tc>
      </w:tr>
      <w:tr w:rsidR="00623022" w:rsidTr="00497A08">
        <w:trPr>
          <w:trHeight w:val="593"/>
          <w:jc w:val="center"/>
        </w:trPr>
        <w:tc>
          <w:tcPr>
            <w:tcW w:w="853" w:type="dxa"/>
          </w:tcPr>
          <w:p w:rsidR="00623022" w:rsidRDefault="00623022" w:rsidP="00623022">
            <w:pPr>
              <w:rPr>
                <w:sz w:val="32"/>
                <w:szCs w:val="32"/>
              </w:rPr>
            </w:pPr>
          </w:p>
        </w:tc>
        <w:tc>
          <w:tcPr>
            <w:tcW w:w="3611" w:type="dxa"/>
          </w:tcPr>
          <w:p w:rsidR="00623022" w:rsidRDefault="00623022" w:rsidP="00623022">
            <w:pPr>
              <w:rPr>
                <w:sz w:val="32"/>
                <w:szCs w:val="32"/>
              </w:rPr>
            </w:pPr>
          </w:p>
        </w:tc>
        <w:tc>
          <w:tcPr>
            <w:tcW w:w="2232" w:type="dxa"/>
          </w:tcPr>
          <w:p w:rsidR="00623022" w:rsidRDefault="00623022" w:rsidP="00623022">
            <w:pPr>
              <w:rPr>
                <w:sz w:val="32"/>
                <w:szCs w:val="32"/>
              </w:rPr>
            </w:pPr>
          </w:p>
        </w:tc>
        <w:tc>
          <w:tcPr>
            <w:tcW w:w="2232" w:type="dxa"/>
          </w:tcPr>
          <w:p w:rsidR="00623022" w:rsidRDefault="00623022" w:rsidP="00623022">
            <w:pPr>
              <w:rPr>
                <w:sz w:val="32"/>
                <w:szCs w:val="32"/>
              </w:rPr>
            </w:pPr>
          </w:p>
        </w:tc>
        <w:tc>
          <w:tcPr>
            <w:tcW w:w="2234" w:type="dxa"/>
          </w:tcPr>
          <w:p w:rsidR="00623022" w:rsidRDefault="00623022" w:rsidP="00623022">
            <w:pPr>
              <w:rPr>
                <w:sz w:val="32"/>
                <w:szCs w:val="32"/>
              </w:rPr>
            </w:pPr>
          </w:p>
        </w:tc>
        <w:tc>
          <w:tcPr>
            <w:tcW w:w="2234" w:type="dxa"/>
          </w:tcPr>
          <w:p w:rsidR="00623022" w:rsidRDefault="00623022" w:rsidP="00623022">
            <w:pPr>
              <w:rPr>
                <w:sz w:val="32"/>
                <w:szCs w:val="32"/>
              </w:rPr>
            </w:pPr>
          </w:p>
        </w:tc>
      </w:tr>
      <w:tr w:rsidR="00623022" w:rsidTr="00497A08">
        <w:trPr>
          <w:trHeight w:val="582"/>
          <w:jc w:val="center"/>
        </w:trPr>
        <w:tc>
          <w:tcPr>
            <w:tcW w:w="853" w:type="dxa"/>
          </w:tcPr>
          <w:p w:rsidR="00623022" w:rsidRDefault="00623022" w:rsidP="00623022">
            <w:pPr>
              <w:rPr>
                <w:sz w:val="32"/>
                <w:szCs w:val="32"/>
              </w:rPr>
            </w:pPr>
          </w:p>
        </w:tc>
        <w:tc>
          <w:tcPr>
            <w:tcW w:w="3611" w:type="dxa"/>
          </w:tcPr>
          <w:p w:rsidR="00623022" w:rsidRDefault="00623022" w:rsidP="00623022">
            <w:pPr>
              <w:rPr>
                <w:sz w:val="32"/>
                <w:szCs w:val="32"/>
              </w:rPr>
            </w:pPr>
          </w:p>
        </w:tc>
        <w:tc>
          <w:tcPr>
            <w:tcW w:w="2232" w:type="dxa"/>
          </w:tcPr>
          <w:p w:rsidR="00623022" w:rsidRDefault="00623022" w:rsidP="00623022">
            <w:pPr>
              <w:rPr>
                <w:sz w:val="32"/>
                <w:szCs w:val="32"/>
              </w:rPr>
            </w:pPr>
          </w:p>
        </w:tc>
        <w:tc>
          <w:tcPr>
            <w:tcW w:w="2232" w:type="dxa"/>
          </w:tcPr>
          <w:p w:rsidR="00623022" w:rsidRDefault="00623022" w:rsidP="00623022">
            <w:pPr>
              <w:rPr>
                <w:sz w:val="32"/>
                <w:szCs w:val="32"/>
              </w:rPr>
            </w:pPr>
          </w:p>
        </w:tc>
        <w:tc>
          <w:tcPr>
            <w:tcW w:w="2234" w:type="dxa"/>
          </w:tcPr>
          <w:p w:rsidR="00623022" w:rsidRDefault="00623022" w:rsidP="00623022">
            <w:pPr>
              <w:rPr>
                <w:sz w:val="32"/>
                <w:szCs w:val="32"/>
              </w:rPr>
            </w:pPr>
          </w:p>
        </w:tc>
        <w:tc>
          <w:tcPr>
            <w:tcW w:w="2234" w:type="dxa"/>
          </w:tcPr>
          <w:p w:rsidR="00623022" w:rsidRDefault="00623022" w:rsidP="00623022">
            <w:pPr>
              <w:rPr>
                <w:sz w:val="32"/>
                <w:szCs w:val="32"/>
              </w:rPr>
            </w:pPr>
          </w:p>
        </w:tc>
      </w:tr>
      <w:tr w:rsidR="00623022" w:rsidTr="00497A08">
        <w:trPr>
          <w:trHeight w:val="605"/>
          <w:jc w:val="center"/>
        </w:trPr>
        <w:tc>
          <w:tcPr>
            <w:tcW w:w="853" w:type="dxa"/>
          </w:tcPr>
          <w:p w:rsidR="00623022" w:rsidRDefault="00623022" w:rsidP="00623022">
            <w:pPr>
              <w:rPr>
                <w:sz w:val="32"/>
                <w:szCs w:val="32"/>
              </w:rPr>
            </w:pPr>
          </w:p>
        </w:tc>
        <w:tc>
          <w:tcPr>
            <w:tcW w:w="3611" w:type="dxa"/>
          </w:tcPr>
          <w:p w:rsidR="00623022" w:rsidRDefault="00623022" w:rsidP="00623022">
            <w:pPr>
              <w:rPr>
                <w:sz w:val="32"/>
                <w:szCs w:val="32"/>
              </w:rPr>
            </w:pPr>
          </w:p>
        </w:tc>
        <w:tc>
          <w:tcPr>
            <w:tcW w:w="2232" w:type="dxa"/>
          </w:tcPr>
          <w:p w:rsidR="00623022" w:rsidRDefault="00623022" w:rsidP="00623022">
            <w:pPr>
              <w:rPr>
                <w:sz w:val="32"/>
                <w:szCs w:val="32"/>
              </w:rPr>
            </w:pPr>
          </w:p>
        </w:tc>
        <w:tc>
          <w:tcPr>
            <w:tcW w:w="2232" w:type="dxa"/>
          </w:tcPr>
          <w:p w:rsidR="00623022" w:rsidRDefault="00623022" w:rsidP="00623022">
            <w:pPr>
              <w:rPr>
                <w:sz w:val="32"/>
                <w:szCs w:val="32"/>
              </w:rPr>
            </w:pPr>
          </w:p>
        </w:tc>
        <w:tc>
          <w:tcPr>
            <w:tcW w:w="2234" w:type="dxa"/>
          </w:tcPr>
          <w:p w:rsidR="00623022" w:rsidRDefault="00623022" w:rsidP="00623022">
            <w:pPr>
              <w:rPr>
                <w:sz w:val="32"/>
                <w:szCs w:val="32"/>
              </w:rPr>
            </w:pPr>
          </w:p>
        </w:tc>
        <w:tc>
          <w:tcPr>
            <w:tcW w:w="2234" w:type="dxa"/>
          </w:tcPr>
          <w:p w:rsidR="00623022" w:rsidRDefault="00623022" w:rsidP="00623022">
            <w:pPr>
              <w:rPr>
                <w:sz w:val="32"/>
                <w:szCs w:val="32"/>
              </w:rPr>
            </w:pPr>
          </w:p>
        </w:tc>
      </w:tr>
    </w:tbl>
    <w:p w:rsidR="00623022" w:rsidRPr="00623022" w:rsidRDefault="005F1EE2" w:rsidP="005F1EE2">
      <w:pPr>
        <w:ind w:firstLineChars="200" w:firstLine="560"/>
        <w:rPr>
          <w:sz w:val="32"/>
          <w:szCs w:val="32"/>
        </w:rPr>
      </w:pPr>
      <w:r w:rsidRPr="005F1EE2">
        <w:rPr>
          <w:rFonts w:ascii="楷体" w:eastAsia="楷体" w:hAnsi="楷体"/>
          <w:color w:val="000000"/>
          <w:sz w:val="28"/>
          <w:szCs w:val="28"/>
        </w:rPr>
        <w:t>注：“落实的对应政策”</w:t>
      </w:r>
      <w:proofErr w:type="gramStart"/>
      <w:r w:rsidRPr="005F1EE2">
        <w:rPr>
          <w:rFonts w:ascii="楷体" w:eastAsia="楷体" w:hAnsi="楷体"/>
          <w:color w:val="000000"/>
          <w:sz w:val="28"/>
          <w:szCs w:val="28"/>
        </w:rPr>
        <w:t>一栏需写明</w:t>
      </w:r>
      <w:proofErr w:type="gramEnd"/>
      <w:r w:rsidRPr="005F1EE2">
        <w:rPr>
          <w:rFonts w:ascii="楷体" w:eastAsia="楷体" w:hAnsi="楷体"/>
          <w:color w:val="000000"/>
          <w:sz w:val="28"/>
          <w:szCs w:val="28"/>
        </w:rPr>
        <w:t>落实省里的具体教育体制机制改革政策文件的名称和</w:t>
      </w:r>
      <w:proofErr w:type="gramStart"/>
      <w:r w:rsidRPr="005F1EE2">
        <w:rPr>
          <w:rFonts w:ascii="楷体" w:eastAsia="楷体" w:hAnsi="楷体"/>
          <w:color w:val="000000"/>
          <w:sz w:val="28"/>
          <w:szCs w:val="28"/>
        </w:rPr>
        <w:t>文号</w:t>
      </w:r>
      <w:proofErr w:type="gramEnd"/>
      <w:r w:rsidRPr="005F1EE2">
        <w:rPr>
          <w:rFonts w:ascii="楷体" w:eastAsia="楷体" w:hAnsi="楷体"/>
          <w:color w:val="000000"/>
          <w:sz w:val="28"/>
          <w:szCs w:val="28"/>
        </w:rPr>
        <w:t>。</w:t>
      </w:r>
    </w:p>
    <w:sectPr w:rsidR="00623022" w:rsidRPr="00623022" w:rsidSect="0036560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BC" w:rsidRDefault="00720DBC" w:rsidP="00D80FC5">
      <w:r>
        <w:separator/>
      </w:r>
    </w:p>
  </w:endnote>
  <w:endnote w:type="continuationSeparator" w:id="0">
    <w:p w:rsidR="00720DBC" w:rsidRDefault="00720DBC" w:rsidP="00D8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4079"/>
      <w:docPartObj>
        <w:docPartGallery w:val="Page Numbers (Bottom of Page)"/>
        <w:docPartUnique/>
      </w:docPartObj>
    </w:sdtPr>
    <w:sdtEndPr/>
    <w:sdtContent>
      <w:p w:rsidR="00172C5D" w:rsidRDefault="006662E3">
        <w:pPr>
          <w:pStyle w:val="a5"/>
          <w:jc w:val="center"/>
        </w:pPr>
        <w:r>
          <w:fldChar w:fldCharType="begin"/>
        </w:r>
        <w:r>
          <w:instrText xml:space="preserve"> PAGE   \* MERGEFORMAT </w:instrText>
        </w:r>
        <w:r>
          <w:fldChar w:fldCharType="separate"/>
        </w:r>
        <w:r w:rsidR="00E5244D" w:rsidRPr="00E5244D">
          <w:rPr>
            <w:noProof/>
            <w:lang w:val="zh-CN"/>
          </w:rPr>
          <w:t>4</w:t>
        </w:r>
        <w:r>
          <w:rPr>
            <w:noProof/>
            <w:lang w:val="zh-CN"/>
          </w:rPr>
          <w:fldChar w:fldCharType="end"/>
        </w:r>
      </w:p>
    </w:sdtContent>
  </w:sdt>
  <w:p w:rsidR="00172C5D" w:rsidRDefault="00172C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BC" w:rsidRDefault="00720DBC" w:rsidP="00D80FC5">
      <w:r>
        <w:separator/>
      </w:r>
    </w:p>
  </w:footnote>
  <w:footnote w:type="continuationSeparator" w:id="0">
    <w:p w:rsidR="00720DBC" w:rsidRDefault="00720DBC" w:rsidP="00D80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FC5"/>
    <w:rsid w:val="00006B25"/>
    <w:rsid w:val="000B3304"/>
    <w:rsid w:val="00111F00"/>
    <w:rsid w:val="00112241"/>
    <w:rsid w:val="00172C5D"/>
    <w:rsid w:val="0017746A"/>
    <w:rsid w:val="001C7EAC"/>
    <w:rsid w:val="00212A2D"/>
    <w:rsid w:val="00217B99"/>
    <w:rsid w:val="00254D4E"/>
    <w:rsid w:val="002678F4"/>
    <w:rsid w:val="00284829"/>
    <w:rsid w:val="002C1497"/>
    <w:rsid w:val="002D3643"/>
    <w:rsid w:val="002D612E"/>
    <w:rsid w:val="002E10CD"/>
    <w:rsid w:val="00317764"/>
    <w:rsid w:val="00331700"/>
    <w:rsid w:val="00361F89"/>
    <w:rsid w:val="00365607"/>
    <w:rsid w:val="003E4D9F"/>
    <w:rsid w:val="003E5284"/>
    <w:rsid w:val="00425F31"/>
    <w:rsid w:val="004312FF"/>
    <w:rsid w:val="00497A08"/>
    <w:rsid w:val="005965CA"/>
    <w:rsid w:val="005A1C93"/>
    <w:rsid w:val="005A321B"/>
    <w:rsid w:val="005E6061"/>
    <w:rsid w:val="005F1EE2"/>
    <w:rsid w:val="00604DA3"/>
    <w:rsid w:val="00623022"/>
    <w:rsid w:val="00637445"/>
    <w:rsid w:val="00652882"/>
    <w:rsid w:val="006662E3"/>
    <w:rsid w:val="006843DC"/>
    <w:rsid w:val="00687CE9"/>
    <w:rsid w:val="006B2629"/>
    <w:rsid w:val="006F0C0C"/>
    <w:rsid w:val="006F1FFF"/>
    <w:rsid w:val="00720DBC"/>
    <w:rsid w:val="00727097"/>
    <w:rsid w:val="00754ACD"/>
    <w:rsid w:val="00836FA7"/>
    <w:rsid w:val="00860A18"/>
    <w:rsid w:val="00890CC7"/>
    <w:rsid w:val="00894620"/>
    <w:rsid w:val="008A65FD"/>
    <w:rsid w:val="00987021"/>
    <w:rsid w:val="009A41FF"/>
    <w:rsid w:val="009B6F24"/>
    <w:rsid w:val="009E086A"/>
    <w:rsid w:val="00A7021C"/>
    <w:rsid w:val="00B52874"/>
    <w:rsid w:val="00B53AFC"/>
    <w:rsid w:val="00B92816"/>
    <w:rsid w:val="00C4246E"/>
    <w:rsid w:val="00C95900"/>
    <w:rsid w:val="00CF1FDC"/>
    <w:rsid w:val="00D03477"/>
    <w:rsid w:val="00D2018F"/>
    <w:rsid w:val="00D80FC5"/>
    <w:rsid w:val="00D94D6A"/>
    <w:rsid w:val="00DA0645"/>
    <w:rsid w:val="00E01E85"/>
    <w:rsid w:val="00E31D74"/>
    <w:rsid w:val="00E5244D"/>
    <w:rsid w:val="00E533DB"/>
    <w:rsid w:val="00E65E40"/>
    <w:rsid w:val="00E71862"/>
    <w:rsid w:val="00E759A7"/>
    <w:rsid w:val="00EC72FF"/>
    <w:rsid w:val="00EF08C8"/>
    <w:rsid w:val="00FB5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D72719-F972-42C1-B775-A8DFCF79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CD"/>
    <w:pPr>
      <w:widowControl w:val="0"/>
      <w:jc w:val="both"/>
    </w:pPr>
    <w:rPr>
      <w:kern w:val="2"/>
      <w:sz w:val="21"/>
      <w:szCs w:val="24"/>
    </w:rPr>
  </w:style>
  <w:style w:type="paragraph" w:styleId="1">
    <w:name w:val="heading 1"/>
    <w:basedOn w:val="a"/>
    <w:next w:val="a"/>
    <w:link w:val="1Char"/>
    <w:qFormat/>
    <w:rsid w:val="002E10CD"/>
    <w:pPr>
      <w:keepNext/>
      <w:keepLines/>
      <w:spacing w:line="300" w:lineRule="auto"/>
      <w:jc w:val="left"/>
      <w:outlineLvl w:val="0"/>
    </w:pPr>
    <w:rPr>
      <w:bCs/>
      <w:kern w:val="44"/>
      <w:sz w:val="24"/>
      <w:szCs w:val="44"/>
    </w:rPr>
  </w:style>
  <w:style w:type="paragraph" w:styleId="2">
    <w:name w:val="heading 2"/>
    <w:basedOn w:val="a"/>
    <w:next w:val="a"/>
    <w:link w:val="2Char"/>
    <w:qFormat/>
    <w:rsid w:val="002E10CD"/>
    <w:pPr>
      <w:keepNext/>
      <w:keepLines/>
      <w:spacing w:line="300" w:lineRule="auto"/>
      <w:outlineLvl w:val="1"/>
    </w:pPr>
    <w:rPr>
      <w:bCs/>
      <w:sz w:val="24"/>
      <w:szCs w:val="32"/>
    </w:rPr>
  </w:style>
  <w:style w:type="paragraph" w:styleId="3">
    <w:name w:val="heading 3"/>
    <w:basedOn w:val="a"/>
    <w:next w:val="a"/>
    <w:link w:val="3Char"/>
    <w:qFormat/>
    <w:rsid w:val="002E10CD"/>
    <w:pPr>
      <w:keepNext/>
      <w:keepLines/>
      <w:spacing w:line="30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E10CD"/>
    <w:rPr>
      <w:bCs/>
      <w:kern w:val="44"/>
      <w:sz w:val="24"/>
      <w:szCs w:val="44"/>
    </w:rPr>
  </w:style>
  <w:style w:type="character" w:customStyle="1" w:styleId="2Char">
    <w:name w:val="标题 2 Char"/>
    <w:basedOn w:val="a0"/>
    <w:link w:val="2"/>
    <w:rsid w:val="002E10CD"/>
    <w:rPr>
      <w:bCs/>
      <w:kern w:val="2"/>
      <w:sz w:val="24"/>
      <w:szCs w:val="32"/>
    </w:rPr>
  </w:style>
  <w:style w:type="character" w:customStyle="1" w:styleId="3Char">
    <w:name w:val="标题 3 Char"/>
    <w:basedOn w:val="a0"/>
    <w:link w:val="3"/>
    <w:rsid w:val="002E10CD"/>
    <w:rPr>
      <w:bCs/>
      <w:kern w:val="2"/>
      <w:sz w:val="24"/>
      <w:szCs w:val="32"/>
    </w:rPr>
  </w:style>
  <w:style w:type="character" w:styleId="a3">
    <w:name w:val="Strong"/>
    <w:qFormat/>
    <w:rsid w:val="002E10CD"/>
    <w:rPr>
      <w:b/>
      <w:bCs/>
    </w:rPr>
  </w:style>
  <w:style w:type="paragraph" w:styleId="a4">
    <w:name w:val="header"/>
    <w:basedOn w:val="a"/>
    <w:link w:val="Char"/>
    <w:uiPriority w:val="99"/>
    <w:unhideWhenUsed/>
    <w:rsid w:val="00D80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0FC5"/>
    <w:rPr>
      <w:kern w:val="2"/>
      <w:sz w:val="18"/>
      <w:szCs w:val="18"/>
    </w:rPr>
  </w:style>
  <w:style w:type="paragraph" w:styleId="a5">
    <w:name w:val="footer"/>
    <w:basedOn w:val="a"/>
    <w:link w:val="Char0"/>
    <w:uiPriority w:val="99"/>
    <w:unhideWhenUsed/>
    <w:rsid w:val="00D80FC5"/>
    <w:pPr>
      <w:tabs>
        <w:tab w:val="center" w:pos="4153"/>
        <w:tab w:val="right" w:pos="8306"/>
      </w:tabs>
      <w:snapToGrid w:val="0"/>
      <w:jc w:val="left"/>
    </w:pPr>
    <w:rPr>
      <w:sz w:val="18"/>
      <w:szCs w:val="18"/>
    </w:rPr>
  </w:style>
  <w:style w:type="character" w:customStyle="1" w:styleId="Char0">
    <w:name w:val="页脚 Char"/>
    <w:basedOn w:val="a0"/>
    <w:link w:val="a5"/>
    <w:uiPriority w:val="99"/>
    <w:rsid w:val="00D80FC5"/>
    <w:rPr>
      <w:kern w:val="2"/>
      <w:sz w:val="18"/>
      <w:szCs w:val="18"/>
    </w:rPr>
  </w:style>
  <w:style w:type="character" w:customStyle="1" w:styleId="fontstyle01">
    <w:name w:val="fontstyle01"/>
    <w:basedOn w:val="a0"/>
    <w:rsid w:val="00D80FC5"/>
    <w:rPr>
      <w:rFonts w:ascii="方正小标宋_GBK" w:eastAsia="方正小标宋_GBK" w:hint="eastAsia"/>
      <w:b w:val="0"/>
      <w:bCs w:val="0"/>
      <w:i w:val="0"/>
      <w:iCs w:val="0"/>
      <w:color w:val="000000"/>
      <w:sz w:val="44"/>
      <w:szCs w:val="44"/>
    </w:rPr>
  </w:style>
  <w:style w:type="character" w:customStyle="1" w:styleId="fontstyle11">
    <w:name w:val="fontstyle11"/>
    <w:basedOn w:val="a0"/>
    <w:rsid w:val="00D80FC5"/>
    <w:rPr>
      <w:rFonts w:ascii="方正小标宋简体" w:eastAsia="方正小标宋简体" w:hint="eastAsia"/>
      <w:b w:val="0"/>
      <w:bCs w:val="0"/>
      <w:i w:val="0"/>
      <w:iCs w:val="0"/>
      <w:color w:val="000000"/>
      <w:sz w:val="44"/>
      <w:szCs w:val="44"/>
    </w:rPr>
  </w:style>
  <w:style w:type="table" w:styleId="a6">
    <w:name w:val="Table Grid"/>
    <w:basedOn w:val="a1"/>
    <w:uiPriority w:val="59"/>
    <w:rsid w:val="00E71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17764"/>
    <w:rPr>
      <w:color w:val="0000FF" w:themeColor="hyperlink"/>
      <w:u w:val="single"/>
    </w:rPr>
  </w:style>
  <w:style w:type="character" w:customStyle="1" w:styleId="fontstyle21">
    <w:name w:val="fontstyle21"/>
    <w:basedOn w:val="a0"/>
    <w:rsid w:val="006F0C0C"/>
    <w:rPr>
      <w:rFonts w:ascii="方正小标宋简体" w:eastAsia="方正小标宋简体" w:hint="eastAsia"/>
      <w:b w:val="0"/>
      <w:bCs w:val="0"/>
      <w:i w:val="0"/>
      <w:iCs w:val="0"/>
      <w:color w:val="000000"/>
      <w:sz w:val="44"/>
      <w:szCs w:val="44"/>
    </w:rPr>
  </w:style>
  <w:style w:type="character" w:customStyle="1" w:styleId="fontstyle31">
    <w:name w:val="fontstyle31"/>
    <w:basedOn w:val="a0"/>
    <w:rsid w:val="006F0C0C"/>
    <w:rPr>
      <w:rFonts w:ascii="仿宋_GB2312" w:eastAsia="仿宋_GB2312" w:hint="eastAsia"/>
      <w:b w:val="0"/>
      <w:bCs w:val="0"/>
      <w:i w:val="0"/>
      <w:iCs w:val="0"/>
      <w:color w:val="000000"/>
      <w:sz w:val="32"/>
      <w:szCs w:val="32"/>
    </w:rPr>
  </w:style>
  <w:style w:type="paragraph" w:styleId="a8">
    <w:name w:val="Balloon Text"/>
    <w:basedOn w:val="a"/>
    <w:link w:val="Char1"/>
    <w:uiPriority w:val="99"/>
    <w:semiHidden/>
    <w:unhideWhenUsed/>
    <w:rsid w:val="005E6061"/>
    <w:rPr>
      <w:sz w:val="18"/>
      <w:szCs w:val="18"/>
    </w:rPr>
  </w:style>
  <w:style w:type="character" w:customStyle="1" w:styleId="Char1">
    <w:name w:val="批注框文本 Char"/>
    <w:basedOn w:val="a0"/>
    <w:link w:val="a8"/>
    <w:uiPriority w:val="99"/>
    <w:semiHidden/>
    <w:rsid w:val="005E60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0768">
      <w:bodyDiv w:val="1"/>
      <w:marLeft w:val="0"/>
      <w:marRight w:val="0"/>
      <w:marTop w:val="0"/>
      <w:marBottom w:val="0"/>
      <w:divBdr>
        <w:top w:val="none" w:sz="0" w:space="0" w:color="auto"/>
        <w:left w:val="none" w:sz="0" w:space="0" w:color="auto"/>
        <w:bottom w:val="none" w:sz="0" w:space="0" w:color="auto"/>
        <w:right w:val="none" w:sz="0" w:space="0" w:color="auto"/>
      </w:divBdr>
    </w:div>
    <w:div w:id="1100223469">
      <w:bodyDiv w:val="1"/>
      <w:marLeft w:val="0"/>
      <w:marRight w:val="0"/>
      <w:marTop w:val="0"/>
      <w:marBottom w:val="0"/>
      <w:divBdr>
        <w:top w:val="none" w:sz="0" w:space="0" w:color="auto"/>
        <w:left w:val="none" w:sz="0" w:space="0" w:color="auto"/>
        <w:bottom w:val="none" w:sz="0" w:space="0" w:color="auto"/>
        <w:right w:val="none" w:sz="0" w:space="0" w:color="auto"/>
      </w:divBdr>
    </w:div>
    <w:div w:id="19711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6096E-FFCD-499E-8ADA-E333F93F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dc:creator>
  <cp:keywords/>
  <dc:description/>
  <cp:lastModifiedBy>admin</cp:lastModifiedBy>
  <cp:revision>24</cp:revision>
  <cp:lastPrinted>2018-10-15T01:16:00Z</cp:lastPrinted>
  <dcterms:created xsi:type="dcterms:W3CDTF">2018-10-11T06:26:00Z</dcterms:created>
  <dcterms:modified xsi:type="dcterms:W3CDTF">2018-10-15T03:15:00Z</dcterms:modified>
</cp:coreProperties>
</file>